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AC4B" w14:textId="0107675A" w:rsidR="00CA06F5" w:rsidRDefault="00CA06F5" w:rsidP="00CE4E8D">
      <w:pPr>
        <w:jc w:val="center"/>
        <w:rPr>
          <w:rFonts w:ascii="黑体" w:eastAsia="黑体" w:hAnsi="黑体"/>
          <w:b/>
          <w:sz w:val="40"/>
          <w:szCs w:val="44"/>
        </w:rPr>
      </w:pPr>
      <w:r w:rsidRPr="00CE4E8D">
        <w:rPr>
          <w:rFonts w:ascii="黑体" w:eastAsia="黑体" w:hAnsi="黑体" w:hint="eastAsia"/>
          <w:b/>
          <w:sz w:val="40"/>
          <w:szCs w:val="44"/>
        </w:rPr>
        <w:t>北京协和医院临床医学博士后</w:t>
      </w:r>
      <w:r w:rsidR="00B963AF" w:rsidRPr="00CE4E8D">
        <w:rPr>
          <w:rFonts w:ascii="黑体" w:eastAsia="黑体" w:hAnsi="黑体" w:hint="eastAsia"/>
          <w:b/>
          <w:sz w:val="40"/>
          <w:szCs w:val="44"/>
        </w:rPr>
        <w:t>培养</w:t>
      </w:r>
      <w:r w:rsidRPr="00CE4E8D">
        <w:rPr>
          <w:rFonts w:ascii="黑体" w:eastAsia="黑体" w:hAnsi="黑体" w:hint="eastAsia"/>
          <w:b/>
          <w:sz w:val="40"/>
          <w:szCs w:val="44"/>
        </w:rPr>
        <w:t>项目简介</w:t>
      </w:r>
    </w:p>
    <w:p w14:paraId="4AB83E8C" w14:textId="09FDE200" w:rsidR="00CE4E8D" w:rsidRPr="00CE4E8D" w:rsidRDefault="00E65A5C" w:rsidP="00CE4E8D">
      <w:pPr>
        <w:jc w:val="center"/>
        <w:rPr>
          <w:rFonts w:ascii="黑体" w:eastAsia="黑体" w:hAnsi="黑体"/>
          <w:b/>
          <w:szCs w:val="44"/>
        </w:rPr>
      </w:pPr>
      <w:r>
        <w:rPr>
          <w:rFonts w:ascii="黑体" w:eastAsia="黑体" w:hAnsi="黑体" w:hint="eastAsia"/>
          <w:b/>
          <w:szCs w:val="44"/>
        </w:rPr>
        <w:t>（更新至2</w:t>
      </w:r>
      <w:r>
        <w:rPr>
          <w:rFonts w:ascii="黑体" w:eastAsia="黑体" w:hAnsi="黑体"/>
          <w:b/>
          <w:szCs w:val="44"/>
        </w:rPr>
        <w:t>01</w:t>
      </w:r>
      <w:r w:rsidR="0066073F">
        <w:rPr>
          <w:rFonts w:ascii="黑体" w:eastAsia="黑体" w:hAnsi="黑体"/>
          <w:b/>
          <w:szCs w:val="44"/>
        </w:rPr>
        <w:t>9</w:t>
      </w:r>
      <w:r>
        <w:rPr>
          <w:rFonts w:ascii="黑体" w:eastAsia="黑体" w:hAnsi="黑体" w:hint="eastAsia"/>
          <w:b/>
          <w:szCs w:val="44"/>
        </w:rPr>
        <w:t>年</w:t>
      </w:r>
      <w:r w:rsidR="00B45D5A">
        <w:rPr>
          <w:rFonts w:ascii="黑体" w:eastAsia="黑体" w:hAnsi="黑体"/>
          <w:b/>
          <w:szCs w:val="44"/>
        </w:rPr>
        <w:t>9</w:t>
      </w:r>
      <w:r>
        <w:rPr>
          <w:rFonts w:ascii="黑体" w:eastAsia="黑体" w:hAnsi="黑体" w:hint="eastAsia"/>
          <w:b/>
          <w:szCs w:val="44"/>
        </w:rPr>
        <w:t>月）</w:t>
      </w:r>
    </w:p>
    <w:p w14:paraId="029F7F62" w14:textId="119CC259" w:rsidR="003E6D03" w:rsidRPr="003E6D03" w:rsidRDefault="003E6D03" w:rsidP="003E6D03">
      <w:pPr>
        <w:spacing w:before="150" w:after="100" w:line="460" w:lineRule="exact"/>
        <w:ind w:firstLine="549"/>
        <w:rPr>
          <w:rFonts w:ascii="仿宋_GB2312" w:eastAsia="仿宋_GB2312" w:hAnsi="华文仿宋"/>
          <w:sz w:val="32"/>
          <w:szCs w:val="28"/>
        </w:rPr>
      </w:pPr>
      <w:r>
        <w:rPr>
          <w:rFonts w:ascii="仿宋_GB2312" w:eastAsia="仿宋_GB2312" w:hAnsi="华文仿宋" w:hint="eastAsia"/>
          <w:b/>
          <w:sz w:val="32"/>
          <w:szCs w:val="28"/>
        </w:rPr>
        <w:t>一</w:t>
      </w:r>
      <w:r w:rsidRPr="00583ED9">
        <w:rPr>
          <w:rFonts w:ascii="仿宋_GB2312" w:eastAsia="仿宋_GB2312" w:hAnsi="华文仿宋" w:hint="eastAsia"/>
          <w:b/>
          <w:sz w:val="32"/>
          <w:szCs w:val="28"/>
        </w:rPr>
        <w:t>、</w:t>
      </w:r>
      <w:r w:rsidRPr="00081DBB">
        <w:rPr>
          <w:rFonts w:ascii="仿宋_GB2312" w:eastAsia="仿宋_GB2312" w:hAnsi="华文仿宋" w:hint="eastAsia"/>
          <w:b/>
          <w:sz w:val="32"/>
          <w:szCs w:val="28"/>
        </w:rPr>
        <w:t>项目</w:t>
      </w:r>
      <w:r>
        <w:rPr>
          <w:rFonts w:ascii="仿宋_GB2312" w:eastAsia="仿宋_GB2312" w:hAnsi="华文仿宋" w:hint="eastAsia"/>
          <w:b/>
          <w:sz w:val="32"/>
          <w:szCs w:val="28"/>
        </w:rPr>
        <w:t>宗旨</w:t>
      </w:r>
    </w:p>
    <w:p w14:paraId="1C4AB3AC" w14:textId="1A241FF4" w:rsidR="007B24B3" w:rsidRDefault="007B24B3" w:rsidP="007B24B3">
      <w:pPr>
        <w:spacing w:before="150" w:after="100" w:line="460" w:lineRule="exact"/>
        <w:ind w:firstLine="547"/>
        <w:rPr>
          <w:rFonts w:ascii="仿宋_GB2312" w:eastAsia="仿宋_GB2312" w:hAnsi="华文仿宋"/>
          <w:sz w:val="32"/>
          <w:szCs w:val="28"/>
        </w:rPr>
      </w:pPr>
      <w:r>
        <w:rPr>
          <w:rFonts w:ascii="仿宋_GB2312" w:eastAsia="仿宋_GB2312" w:hAnsi="华文仿宋"/>
          <w:sz w:val="32"/>
          <w:szCs w:val="28"/>
        </w:rPr>
        <w:t>为满足</w:t>
      </w:r>
      <w:r w:rsidR="00CA06F5" w:rsidRPr="007D55FB">
        <w:rPr>
          <w:rFonts w:ascii="仿宋_GB2312" w:eastAsia="仿宋_GB2312" w:hAnsi="华文仿宋" w:hint="eastAsia"/>
          <w:sz w:val="32"/>
          <w:szCs w:val="28"/>
        </w:rPr>
        <w:t>人民群众</w:t>
      </w:r>
      <w:r w:rsidR="00CA06F5">
        <w:rPr>
          <w:rFonts w:ascii="仿宋_GB2312" w:eastAsia="仿宋_GB2312" w:hAnsi="华文仿宋" w:hint="eastAsia"/>
          <w:sz w:val="32"/>
          <w:szCs w:val="28"/>
        </w:rPr>
        <w:t>对</w:t>
      </w:r>
      <w:r w:rsidR="00CA06F5" w:rsidRPr="007D55FB">
        <w:rPr>
          <w:rFonts w:ascii="仿宋_GB2312" w:eastAsia="仿宋_GB2312" w:hAnsi="华文仿宋" w:hint="eastAsia"/>
          <w:sz w:val="32"/>
          <w:szCs w:val="28"/>
        </w:rPr>
        <w:t>医疗服务</w:t>
      </w:r>
      <w:r w:rsidR="00CA06F5">
        <w:rPr>
          <w:rFonts w:ascii="仿宋_GB2312" w:eastAsia="仿宋_GB2312" w:hAnsi="华文仿宋" w:hint="eastAsia"/>
          <w:sz w:val="32"/>
          <w:szCs w:val="28"/>
        </w:rPr>
        <w:t>需求</w:t>
      </w:r>
      <w:r>
        <w:rPr>
          <w:rFonts w:ascii="仿宋_GB2312" w:eastAsia="仿宋_GB2312" w:hAnsi="华文仿宋"/>
          <w:sz w:val="32"/>
          <w:szCs w:val="28"/>
        </w:rPr>
        <w:t>的</w:t>
      </w:r>
      <w:r w:rsidR="00CA06F5">
        <w:rPr>
          <w:rFonts w:ascii="仿宋_GB2312" w:eastAsia="仿宋_GB2312" w:hAnsi="华文仿宋" w:hint="eastAsia"/>
          <w:sz w:val="32"/>
          <w:szCs w:val="28"/>
        </w:rPr>
        <w:t>快速增长</w:t>
      </w:r>
      <w:r w:rsidR="00CA06F5">
        <w:rPr>
          <w:rFonts w:ascii="仿宋_GB2312" w:eastAsia="仿宋_GB2312" w:hAnsi="华文仿宋"/>
          <w:sz w:val="32"/>
          <w:szCs w:val="28"/>
        </w:rPr>
        <w:t>，</w:t>
      </w:r>
      <w:r>
        <w:rPr>
          <w:rFonts w:ascii="仿宋_GB2312" w:eastAsia="仿宋_GB2312" w:hAnsi="华文仿宋"/>
          <w:sz w:val="32"/>
          <w:szCs w:val="28"/>
        </w:rPr>
        <w:t>为改善</w:t>
      </w:r>
      <w:r w:rsidR="00CA06F5">
        <w:rPr>
          <w:rFonts w:ascii="仿宋_GB2312" w:eastAsia="仿宋_GB2312" w:hAnsi="华文仿宋" w:hint="eastAsia"/>
          <w:sz w:val="32"/>
          <w:szCs w:val="28"/>
        </w:rPr>
        <w:t>我国</w:t>
      </w:r>
      <w:r w:rsidR="00CA06F5" w:rsidRPr="007D55FB">
        <w:rPr>
          <w:rFonts w:ascii="仿宋_GB2312" w:eastAsia="仿宋_GB2312" w:hAnsi="华文仿宋" w:hint="eastAsia"/>
          <w:sz w:val="32"/>
          <w:szCs w:val="28"/>
        </w:rPr>
        <w:t>优质医疗</w:t>
      </w:r>
      <w:r w:rsidR="00CA06F5">
        <w:rPr>
          <w:rFonts w:ascii="仿宋_GB2312" w:eastAsia="仿宋_GB2312" w:hAnsi="华文仿宋" w:hint="eastAsia"/>
          <w:sz w:val="32"/>
          <w:szCs w:val="28"/>
        </w:rPr>
        <w:t>卫生</w:t>
      </w:r>
      <w:r w:rsidR="00CA06F5" w:rsidRPr="007D55FB">
        <w:rPr>
          <w:rFonts w:ascii="仿宋_GB2312" w:eastAsia="仿宋_GB2312" w:hAnsi="华文仿宋" w:hint="eastAsia"/>
          <w:sz w:val="32"/>
          <w:szCs w:val="28"/>
        </w:rPr>
        <w:t>资源不足</w:t>
      </w:r>
      <w:r>
        <w:rPr>
          <w:rFonts w:ascii="仿宋_GB2312" w:eastAsia="仿宋_GB2312" w:hAnsi="华文仿宋"/>
          <w:sz w:val="32"/>
          <w:szCs w:val="28"/>
        </w:rPr>
        <w:t>的现状，</w:t>
      </w:r>
      <w:r>
        <w:rPr>
          <w:rFonts w:ascii="仿宋_GB2312" w:eastAsia="仿宋_GB2312" w:hAnsi="华文仿宋" w:hint="eastAsia"/>
          <w:sz w:val="32"/>
          <w:szCs w:val="28"/>
        </w:rPr>
        <w:t>也作为</w:t>
      </w:r>
      <w:r w:rsidR="005012D9">
        <w:rPr>
          <w:rFonts w:ascii="仿宋_GB2312" w:eastAsia="仿宋_GB2312" w:hAnsi="华文仿宋" w:hint="eastAsia"/>
          <w:sz w:val="32"/>
          <w:szCs w:val="28"/>
        </w:rPr>
        <w:t>医药卫生体制改革</w:t>
      </w:r>
      <w:r w:rsidR="00CA06F5">
        <w:rPr>
          <w:rFonts w:ascii="仿宋_GB2312" w:eastAsia="仿宋_GB2312" w:hAnsi="华文仿宋" w:hint="eastAsia"/>
          <w:sz w:val="32"/>
          <w:szCs w:val="28"/>
        </w:rPr>
        <w:t>的</w:t>
      </w:r>
      <w:r>
        <w:rPr>
          <w:rFonts w:ascii="仿宋_GB2312" w:eastAsia="仿宋_GB2312" w:hAnsi="华文仿宋"/>
          <w:sz w:val="32"/>
          <w:szCs w:val="28"/>
        </w:rPr>
        <w:t>一项</w:t>
      </w:r>
      <w:r w:rsidR="00CA06F5">
        <w:rPr>
          <w:rFonts w:ascii="仿宋_GB2312" w:eastAsia="仿宋_GB2312" w:hAnsi="华文仿宋" w:hint="eastAsia"/>
          <w:sz w:val="32"/>
          <w:szCs w:val="28"/>
        </w:rPr>
        <w:t>重要举措，</w:t>
      </w:r>
      <w:r>
        <w:rPr>
          <w:rFonts w:ascii="仿宋_GB2312" w:eastAsia="仿宋_GB2312" w:hAnsi="华文仿宋"/>
          <w:sz w:val="32"/>
          <w:szCs w:val="28"/>
        </w:rPr>
        <w:t>国家</w:t>
      </w:r>
      <w:r w:rsidR="005012D9">
        <w:rPr>
          <w:rFonts w:ascii="仿宋_GB2312" w:eastAsia="仿宋_GB2312" w:hAnsi="华文仿宋" w:hint="eastAsia"/>
          <w:sz w:val="32"/>
          <w:szCs w:val="28"/>
        </w:rPr>
        <w:t>卫生健康委员会</w:t>
      </w:r>
      <w:r w:rsidR="00CA06F5">
        <w:rPr>
          <w:rFonts w:ascii="仿宋_GB2312" w:eastAsia="仿宋_GB2312" w:hAnsi="华文仿宋" w:hint="eastAsia"/>
          <w:sz w:val="32"/>
          <w:szCs w:val="28"/>
        </w:rPr>
        <w:t>在全国</w:t>
      </w:r>
      <w:r>
        <w:rPr>
          <w:rFonts w:ascii="仿宋_GB2312" w:eastAsia="仿宋_GB2312" w:hAnsi="华文仿宋"/>
          <w:sz w:val="32"/>
          <w:szCs w:val="28"/>
        </w:rPr>
        <w:t>积极</w:t>
      </w:r>
      <w:r w:rsidR="00CA06F5">
        <w:rPr>
          <w:rFonts w:ascii="仿宋_GB2312" w:eastAsia="仿宋_GB2312" w:hAnsi="华文仿宋" w:hint="eastAsia"/>
          <w:sz w:val="32"/>
          <w:szCs w:val="28"/>
        </w:rPr>
        <w:t>推行住院医师规范化培训制度</w:t>
      </w:r>
      <w:r>
        <w:rPr>
          <w:rFonts w:ascii="仿宋_GB2312" w:eastAsia="仿宋_GB2312" w:hAnsi="华文仿宋"/>
          <w:sz w:val="32"/>
          <w:szCs w:val="28"/>
        </w:rPr>
        <w:t>的落实。</w:t>
      </w:r>
    </w:p>
    <w:p w14:paraId="6DEFFCB4" w14:textId="38546E9C" w:rsidR="00CA06F5" w:rsidRDefault="007B24B3" w:rsidP="007B24B3">
      <w:pPr>
        <w:spacing w:before="150" w:after="100" w:line="460" w:lineRule="exact"/>
        <w:ind w:firstLine="547"/>
        <w:rPr>
          <w:rFonts w:ascii="仿宋_GB2312" w:eastAsia="仿宋_GB2312" w:hAnsi="华文仿宋"/>
          <w:sz w:val="32"/>
          <w:szCs w:val="28"/>
        </w:rPr>
      </w:pPr>
      <w:r>
        <w:rPr>
          <w:rFonts w:ascii="仿宋_GB2312" w:eastAsia="仿宋_GB2312" w:hAnsi="华文仿宋" w:hint="eastAsia"/>
          <w:sz w:val="32"/>
          <w:szCs w:val="28"/>
        </w:rPr>
        <w:t>为加速</w:t>
      </w:r>
      <w:r w:rsidR="00CA06F5">
        <w:rPr>
          <w:rFonts w:ascii="仿宋_GB2312" w:eastAsia="仿宋_GB2312" w:hAnsi="华文仿宋" w:hint="eastAsia"/>
          <w:sz w:val="32"/>
          <w:szCs w:val="28"/>
        </w:rPr>
        <w:t>培养更多基础扎实、技术精良、综合</w:t>
      </w:r>
      <w:r w:rsidR="00CA06F5" w:rsidRPr="007D55FB">
        <w:rPr>
          <w:rFonts w:ascii="仿宋_GB2312" w:eastAsia="仿宋_GB2312" w:hAnsi="华文仿宋" w:hint="eastAsia"/>
          <w:sz w:val="32"/>
          <w:szCs w:val="28"/>
        </w:rPr>
        <w:t>素质</w:t>
      </w:r>
      <w:r>
        <w:rPr>
          <w:rFonts w:ascii="仿宋_GB2312" w:eastAsia="仿宋_GB2312" w:hAnsi="华文仿宋"/>
          <w:sz w:val="32"/>
          <w:szCs w:val="28"/>
        </w:rPr>
        <w:t>高</w:t>
      </w:r>
      <w:r w:rsidR="00CA06F5">
        <w:rPr>
          <w:rFonts w:ascii="仿宋_GB2312" w:eastAsia="仿宋_GB2312" w:hAnsi="华文仿宋" w:hint="eastAsia"/>
          <w:sz w:val="32"/>
          <w:szCs w:val="28"/>
        </w:rPr>
        <w:t>、能够满足人民群众就医需求的临床医生</w:t>
      </w:r>
      <w:r>
        <w:rPr>
          <w:rFonts w:ascii="仿宋_GB2312" w:eastAsia="仿宋_GB2312" w:hAnsi="华文仿宋"/>
          <w:sz w:val="32"/>
          <w:szCs w:val="28"/>
        </w:rPr>
        <w:t>，</w:t>
      </w:r>
      <w:r w:rsidR="00CA06F5">
        <w:rPr>
          <w:rFonts w:ascii="仿宋_GB2312" w:eastAsia="仿宋_GB2312" w:hAnsi="华文仿宋" w:hint="eastAsia"/>
          <w:sz w:val="32"/>
          <w:szCs w:val="28"/>
        </w:rPr>
        <w:t>作为国家住院医师规范化培训示范基地，</w:t>
      </w:r>
      <w:r w:rsidR="00CE4E8D">
        <w:rPr>
          <w:rFonts w:ascii="仿宋_GB2312" w:eastAsia="仿宋_GB2312" w:hAnsi="华文仿宋" w:hint="eastAsia"/>
          <w:sz w:val="32"/>
          <w:szCs w:val="28"/>
        </w:rPr>
        <w:t>北京协和医院</w:t>
      </w:r>
      <w:r w:rsidR="00CA06F5">
        <w:rPr>
          <w:rFonts w:ascii="仿宋_GB2312" w:eastAsia="仿宋_GB2312" w:hAnsi="华文仿宋" w:hint="eastAsia"/>
          <w:sz w:val="32"/>
          <w:szCs w:val="28"/>
        </w:rPr>
        <w:t>积极探索创新</w:t>
      </w:r>
      <w:r w:rsidR="00CA06F5" w:rsidRPr="007D55FB">
        <w:rPr>
          <w:rFonts w:ascii="仿宋_GB2312" w:eastAsia="仿宋_GB2312" w:hAnsi="华文仿宋" w:hint="eastAsia"/>
          <w:sz w:val="32"/>
          <w:szCs w:val="28"/>
        </w:rPr>
        <w:t>临床医学人才培养模式</w:t>
      </w:r>
      <w:r w:rsidR="00CA06F5">
        <w:rPr>
          <w:rFonts w:ascii="仿宋_GB2312" w:eastAsia="仿宋_GB2312" w:hAnsi="华文仿宋" w:hint="eastAsia"/>
          <w:sz w:val="32"/>
          <w:szCs w:val="28"/>
        </w:rPr>
        <w:t>，在住院医师规范化培训的基础上，</w:t>
      </w:r>
      <w:r w:rsidR="003E6D03">
        <w:rPr>
          <w:rFonts w:ascii="仿宋_GB2312" w:eastAsia="仿宋_GB2312" w:hAnsi="华文仿宋" w:hint="eastAsia"/>
          <w:sz w:val="32"/>
          <w:szCs w:val="28"/>
        </w:rPr>
        <w:t>北京协和医院向国家</w:t>
      </w:r>
      <w:r w:rsidR="005012D9">
        <w:rPr>
          <w:rFonts w:ascii="仿宋_GB2312" w:eastAsia="仿宋_GB2312" w:hAnsi="华文仿宋" w:hint="eastAsia"/>
          <w:sz w:val="32"/>
          <w:szCs w:val="28"/>
        </w:rPr>
        <w:t>人力资源和社会保障部</w:t>
      </w:r>
      <w:r w:rsidR="00CA06F5" w:rsidRPr="007D55FB">
        <w:rPr>
          <w:rFonts w:ascii="仿宋_GB2312" w:eastAsia="仿宋_GB2312" w:hAnsi="华文仿宋" w:hint="eastAsia"/>
          <w:sz w:val="32"/>
          <w:szCs w:val="28"/>
        </w:rPr>
        <w:t>申请</w:t>
      </w:r>
      <w:r>
        <w:rPr>
          <w:rFonts w:ascii="仿宋_GB2312" w:eastAsia="仿宋_GB2312" w:hAnsi="华文仿宋"/>
          <w:sz w:val="32"/>
          <w:szCs w:val="28"/>
        </w:rPr>
        <w:t>并获批</w:t>
      </w:r>
      <w:r w:rsidR="003E6D03">
        <w:rPr>
          <w:rFonts w:ascii="仿宋_GB2312" w:eastAsia="仿宋_GB2312" w:hAnsi="华文仿宋" w:hint="eastAsia"/>
          <w:sz w:val="32"/>
          <w:szCs w:val="28"/>
        </w:rPr>
        <w:t>了</w:t>
      </w:r>
      <w:r w:rsidR="00A20DD7">
        <w:rPr>
          <w:rFonts w:ascii="仿宋_GB2312" w:eastAsia="仿宋_GB2312" w:hAnsi="华文仿宋"/>
          <w:sz w:val="32"/>
          <w:szCs w:val="28"/>
        </w:rPr>
        <w:t>“</w:t>
      </w:r>
      <w:r w:rsidR="00CA06F5" w:rsidRPr="007D55FB">
        <w:rPr>
          <w:rFonts w:ascii="仿宋_GB2312" w:eastAsia="仿宋_GB2312" w:hAnsi="华文仿宋" w:hint="eastAsia"/>
          <w:sz w:val="32"/>
          <w:szCs w:val="28"/>
        </w:rPr>
        <w:t>临床医学博士后培养项目</w:t>
      </w:r>
      <w:r w:rsidR="00A20DD7">
        <w:rPr>
          <w:rFonts w:ascii="仿宋_GB2312" w:eastAsia="仿宋_GB2312" w:hAnsi="华文仿宋"/>
          <w:sz w:val="32"/>
          <w:szCs w:val="28"/>
        </w:rPr>
        <w:t>”</w:t>
      </w:r>
      <w:r w:rsidR="00CA06F5">
        <w:rPr>
          <w:rFonts w:ascii="仿宋_GB2312" w:eastAsia="仿宋_GB2312" w:hAnsi="华文仿宋" w:hint="eastAsia"/>
          <w:sz w:val="32"/>
          <w:szCs w:val="28"/>
        </w:rPr>
        <w:t>，</w:t>
      </w:r>
      <w:r w:rsidR="003E6D03">
        <w:rPr>
          <w:rFonts w:ascii="仿宋_GB2312" w:eastAsia="仿宋_GB2312" w:hAnsi="华文仿宋" w:hint="eastAsia"/>
          <w:sz w:val="32"/>
          <w:szCs w:val="28"/>
        </w:rPr>
        <w:t>旨在</w:t>
      </w:r>
      <w:r w:rsidR="00CA06F5">
        <w:rPr>
          <w:rFonts w:ascii="仿宋_GB2312" w:eastAsia="仿宋_GB2312" w:hAnsi="华文仿宋" w:hint="eastAsia"/>
          <w:sz w:val="32"/>
          <w:szCs w:val="28"/>
        </w:rPr>
        <w:t>培养高层次复合型医学</w:t>
      </w:r>
      <w:r w:rsidR="00CE4E8D">
        <w:rPr>
          <w:rFonts w:ascii="仿宋_GB2312" w:eastAsia="仿宋_GB2312" w:hAnsi="华文仿宋"/>
          <w:sz w:val="32"/>
          <w:szCs w:val="28"/>
        </w:rPr>
        <w:t>精英</w:t>
      </w:r>
      <w:r w:rsidR="00CA06F5">
        <w:rPr>
          <w:rFonts w:ascii="仿宋_GB2312" w:eastAsia="仿宋_GB2312" w:hAnsi="华文仿宋" w:hint="eastAsia"/>
          <w:sz w:val="32"/>
          <w:szCs w:val="28"/>
        </w:rPr>
        <w:t>人才，为国家住院医师规范化培训体系的建设发展提供重要的优质师资保障。</w:t>
      </w:r>
    </w:p>
    <w:p w14:paraId="2ABE73E9" w14:textId="20958CE4" w:rsidR="00CA06F5" w:rsidRDefault="003E6D03" w:rsidP="00CA06F5">
      <w:pPr>
        <w:spacing w:before="150" w:after="100" w:line="460" w:lineRule="exact"/>
        <w:ind w:firstLine="549"/>
        <w:rPr>
          <w:rFonts w:ascii="仿宋_GB2312" w:eastAsia="仿宋_GB2312" w:hAnsi="华文仿宋"/>
          <w:sz w:val="32"/>
          <w:szCs w:val="28"/>
        </w:rPr>
      </w:pPr>
      <w:r>
        <w:rPr>
          <w:rFonts w:ascii="仿宋_GB2312" w:eastAsia="仿宋_GB2312" w:hAnsi="华文仿宋" w:hint="eastAsia"/>
          <w:b/>
          <w:sz w:val="32"/>
          <w:szCs w:val="28"/>
        </w:rPr>
        <w:t>二</w:t>
      </w:r>
      <w:r w:rsidR="00CA06F5" w:rsidRPr="00583ED9">
        <w:rPr>
          <w:rFonts w:ascii="仿宋_GB2312" w:eastAsia="仿宋_GB2312" w:hAnsi="华文仿宋" w:hint="eastAsia"/>
          <w:b/>
          <w:sz w:val="32"/>
          <w:szCs w:val="28"/>
        </w:rPr>
        <w:t>、</w:t>
      </w:r>
      <w:r w:rsidR="00CA06F5" w:rsidRPr="00081DBB">
        <w:rPr>
          <w:rFonts w:ascii="仿宋_GB2312" w:eastAsia="仿宋_GB2312" w:hAnsi="华文仿宋" w:hint="eastAsia"/>
          <w:b/>
          <w:sz w:val="32"/>
          <w:szCs w:val="28"/>
        </w:rPr>
        <w:t>项目</w:t>
      </w:r>
      <w:r>
        <w:rPr>
          <w:rFonts w:ascii="仿宋_GB2312" w:eastAsia="仿宋_GB2312" w:hAnsi="华文仿宋" w:hint="eastAsia"/>
          <w:b/>
          <w:sz w:val="32"/>
          <w:szCs w:val="28"/>
        </w:rPr>
        <w:t>优势</w:t>
      </w:r>
    </w:p>
    <w:p w14:paraId="6771887C" w14:textId="6E82BB28" w:rsidR="00CA06F5" w:rsidRDefault="00CA06F5" w:rsidP="00CA06F5">
      <w:pPr>
        <w:spacing w:before="150" w:after="100" w:line="460" w:lineRule="exact"/>
        <w:ind w:firstLine="547"/>
        <w:rPr>
          <w:rFonts w:ascii="仿宋_GB2312" w:eastAsia="仿宋_GB2312" w:hAnsi="华文仿宋"/>
          <w:sz w:val="32"/>
          <w:szCs w:val="28"/>
        </w:rPr>
      </w:pPr>
      <w:r>
        <w:rPr>
          <w:rFonts w:ascii="仿宋_GB2312" w:eastAsia="仿宋_GB2312" w:hAnsi="华文仿宋" w:hint="eastAsia"/>
          <w:sz w:val="32"/>
          <w:szCs w:val="28"/>
        </w:rPr>
        <w:t>北京协和医院在</w:t>
      </w:r>
      <w:r w:rsidR="007B24B3">
        <w:rPr>
          <w:rFonts w:ascii="仿宋_GB2312" w:eastAsia="仿宋_GB2312" w:hAnsi="华文仿宋"/>
          <w:sz w:val="32"/>
          <w:szCs w:val="28"/>
        </w:rPr>
        <w:t>医</w:t>
      </w:r>
      <w:r w:rsidR="00AB0684">
        <w:rPr>
          <w:rFonts w:ascii="仿宋_GB2312" w:eastAsia="仿宋_GB2312" w:hAnsi="华文仿宋" w:hint="eastAsia"/>
          <w:sz w:val="32"/>
          <w:szCs w:val="28"/>
        </w:rPr>
        <w:t>、</w:t>
      </w:r>
      <w:r w:rsidR="007B24B3">
        <w:rPr>
          <w:rFonts w:ascii="仿宋_GB2312" w:eastAsia="仿宋_GB2312" w:hAnsi="华文仿宋"/>
          <w:sz w:val="32"/>
          <w:szCs w:val="28"/>
        </w:rPr>
        <w:t>教</w:t>
      </w:r>
      <w:r w:rsidR="00AB0684">
        <w:rPr>
          <w:rFonts w:ascii="仿宋_GB2312" w:eastAsia="仿宋_GB2312" w:hAnsi="华文仿宋" w:hint="eastAsia"/>
          <w:sz w:val="32"/>
          <w:szCs w:val="28"/>
        </w:rPr>
        <w:t>、</w:t>
      </w:r>
      <w:r w:rsidR="007B24B3">
        <w:rPr>
          <w:rFonts w:ascii="仿宋_GB2312" w:eastAsia="仿宋_GB2312" w:hAnsi="华文仿宋"/>
          <w:sz w:val="32"/>
          <w:szCs w:val="28"/>
        </w:rPr>
        <w:t>研</w:t>
      </w:r>
      <w:r w:rsidR="00AB0684">
        <w:rPr>
          <w:rFonts w:ascii="仿宋_GB2312" w:eastAsia="仿宋_GB2312" w:hAnsi="华文仿宋" w:hint="eastAsia"/>
          <w:sz w:val="32"/>
          <w:szCs w:val="28"/>
        </w:rPr>
        <w:t>、</w:t>
      </w:r>
      <w:r w:rsidR="007B24B3">
        <w:rPr>
          <w:rFonts w:ascii="仿宋_GB2312" w:eastAsia="仿宋_GB2312" w:hAnsi="华文仿宋"/>
          <w:sz w:val="32"/>
          <w:szCs w:val="28"/>
        </w:rPr>
        <w:t>管</w:t>
      </w:r>
      <w:r w:rsidR="00AB0684">
        <w:rPr>
          <w:rFonts w:ascii="仿宋_GB2312" w:eastAsia="仿宋_GB2312" w:hAnsi="华文仿宋" w:hint="eastAsia"/>
          <w:sz w:val="32"/>
          <w:szCs w:val="28"/>
        </w:rPr>
        <w:t>、</w:t>
      </w:r>
      <w:r w:rsidR="007B24B3">
        <w:rPr>
          <w:rFonts w:ascii="仿宋_GB2312" w:eastAsia="仿宋_GB2312" w:hAnsi="华文仿宋" w:hint="eastAsia"/>
          <w:sz w:val="32"/>
          <w:szCs w:val="28"/>
        </w:rPr>
        <w:t>护等</w:t>
      </w:r>
      <w:r w:rsidR="00AB0684">
        <w:rPr>
          <w:rFonts w:ascii="仿宋_GB2312" w:eastAsia="仿宋_GB2312" w:hAnsi="华文仿宋" w:hint="eastAsia"/>
          <w:sz w:val="32"/>
          <w:szCs w:val="28"/>
        </w:rPr>
        <w:t>方面</w:t>
      </w:r>
      <w:r w:rsidR="007B24B3">
        <w:rPr>
          <w:rFonts w:ascii="仿宋_GB2312" w:eastAsia="仿宋_GB2312" w:hAnsi="华文仿宋"/>
          <w:sz w:val="32"/>
          <w:szCs w:val="28"/>
        </w:rPr>
        <w:t>综合实力</w:t>
      </w:r>
      <w:r w:rsidRPr="00380D59">
        <w:rPr>
          <w:rFonts w:ascii="仿宋_GB2312" w:eastAsia="仿宋_GB2312" w:hAnsi="华文仿宋" w:hint="eastAsia"/>
          <w:sz w:val="32"/>
          <w:szCs w:val="28"/>
        </w:rPr>
        <w:t>具备实施临床医学博士后培养项目的</w:t>
      </w:r>
      <w:r>
        <w:rPr>
          <w:rFonts w:ascii="仿宋_GB2312" w:eastAsia="仿宋_GB2312" w:hAnsi="华文仿宋" w:hint="eastAsia"/>
          <w:sz w:val="32"/>
          <w:szCs w:val="28"/>
        </w:rPr>
        <w:t>坚实</w:t>
      </w:r>
      <w:r w:rsidRPr="00380D59">
        <w:rPr>
          <w:rFonts w:ascii="仿宋_GB2312" w:eastAsia="仿宋_GB2312" w:hAnsi="华文仿宋" w:hint="eastAsia"/>
          <w:sz w:val="32"/>
          <w:szCs w:val="28"/>
        </w:rPr>
        <w:t>基础</w:t>
      </w:r>
      <w:r>
        <w:rPr>
          <w:rFonts w:ascii="仿宋_GB2312" w:eastAsia="仿宋_GB2312" w:hAnsi="华文仿宋" w:hint="eastAsia"/>
          <w:sz w:val="32"/>
          <w:szCs w:val="28"/>
        </w:rPr>
        <w:t>和独特优势</w:t>
      </w:r>
      <w:r>
        <w:rPr>
          <w:rFonts w:ascii="仿宋_GB2312" w:eastAsia="仿宋_GB2312" w:hAnsi="华文仿宋"/>
          <w:sz w:val="32"/>
          <w:szCs w:val="28"/>
        </w:rPr>
        <w:t>。</w:t>
      </w:r>
    </w:p>
    <w:p w14:paraId="098DEAE5" w14:textId="4C900D1B" w:rsidR="00CA06F5" w:rsidRPr="00CA7400" w:rsidRDefault="00AB0684" w:rsidP="007770C1">
      <w:pPr>
        <w:spacing w:before="150" w:after="100" w:line="460" w:lineRule="exact"/>
        <w:rPr>
          <w:rFonts w:ascii="仿宋_GB2312" w:eastAsia="仿宋_GB2312" w:hAnsi="华文仿宋"/>
          <w:sz w:val="32"/>
          <w:szCs w:val="28"/>
        </w:rPr>
      </w:pPr>
      <w:r>
        <w:rPr>
          <w:rFonts w:ascii="仿宋_GB2312" w:eastAsia="仿宋_GB2312" w:hAnsi="华文仿宋" w:hint="eastAsia"/>
          <w:sz w:val="32"/>
          <w:szCs w:val="28"/>
        </w:rPr>
        <w:t>（一）</w:t>
      </w:r>
      <w:r w:rsidR="003E6D03">
        <w:rPr>
          <w:rFonts w:ascii="仿宋_GB2312" w:eastAsia="仿宋_GB2312" w:hAnsi="华文仿宋" w:hint="eastAsia"/>
          <w:sz w:val="32"/>
          <w:szCs w:val="28"/>
        </w:rPr>
        <w:t>北京协和医院</w:t>
      </w:r>
      <w:r w:rsidR="00CA06F5">
        <w:rPr>
          <w:rFonts w:ascii="仿宋_GB2312" w:eastAsia="仿宋_GB2312" w:hAnsi="华文仿宋" w:hint="eastAsia"/>
          <w:sz w:val="32"/>
          <w:szCs w:val="28"/>
        </w:rPr>
        <w:t>于1921年建院，</w:t>
      </w:r>
      <w:r>
        <w:rPr>
          <w:rFonts w:ascii="仿宋_GB2312" w:eastAsia="仿宋_GB2312" w:hAnsi="华文仿宋" w:hint="eastAsia"/>
          <w:sz w:val="32"/>
          <w:szCs w:val="28"/>
        </w:rPr>
        <w:t>近百年历程，是</w:t>
      </w:r>
      <w:r w:rsidR="00477CA9">
        <w:rPr>
          <w:rFonts w:ascii="仿宋_GB2312" w:eastAsia="仿宋_GB2312" w:hAnsi="华文仿宋" w:hint="eastAsia"/>
          <w:sz w:val="32"/>
          <w:szCs w:val="28"/>
        </w:rPr>
        <w:t>集医疗、教学和科研</w:t>
      </w:r>
      <w:r w:rsidR="00CA06F5" w:rsidRPr="007D55FB">
        <w:rPr>
          <w:rFonts w:ascii="仿宋_GB2312" w:eastAsia="仿宋_GB2312" w:hAnsi="华文仿宋" w:hint="eastAsia"/>
          <w:sz w:val="32"/>
          <w:szCs w:val="28"/>
        </w:rPr>
        <w:t>于一体</w:t>
      </w:r>
      <w:r>
        <w:rPr>
          <w:rFonts w:ascii="仿宋_GB2312" w:eastAsia="仿宋_GB2312" w:hAnsi="华文仿宋" w:hint="eastAsia"/>
          <w:sz w:val="32"/>
          <w:szCs w:val="28"/>
        </w:rPr>
        <w:t>、国内领先</w:t>
      </w:r>
      <w:r w:rsidR="00CA06F5" w:rsidRPr="007D55FB">
        <w:rPr>
          <w:rFonts w:ascii="仿宋_GB2312" w:eastAsia="仿宋_GB2312" w:hAnsi="华文仿宋" w:hint="eastAsia"/>
          <w:sz w:val="32"/>
          <w:szCs w:val="28"/>
        </w:rPr>
        <w:t>的综合性</w:t>
      </w:r>
      <w:r w:rsidR="00CA06F5">
        <w:rPr>
          <w:rFonts w:ascii="仿宋_GB2312" w:eastAsia="仿宋_GB2312" w:hAnsi="华文仿宋" w:hint="eastAsia"/>
          <w:sz w:val="32"/>
          <w:szCs w:val="28"/>
        </w:rPr>
        <w:t>医院，是全国疑难重症诊治指导中心</w:t>
      </w:r>
      <w:r w:rsidR="00CA06F5" w:rsidRPr="007D55FB">
        <w:rPr>
          <w:rFonts w:ascii="仿宋_GB2312" w:eastAsia="仿宋_GB2312" w:hAnsi="华文仿宋" w:hint="eastAsia"/>
          <w:sz w:val="32"/>
          <w:szCs w:val="28"/>
        </w:rPr>
        <w:t>。</w:t>
      </w:r>
      <w:r w:rsidR="00CA06F5" w:rsidRPr="00B52DDF">
        <w:rPr>
          <w:rFonts w:ascii="仿宋_GB2312" w:eastAsia="仿宋_GB2312" w:hAnsi="华文仿宋" w:hint="eastAsia"/>
          <w:sz w:val="32"/>
          <w:szCs w:val="28"/>
        </w:rPr>
        <w:t>医院学科齐</w:t>
      </w:r>
      <w:r>
        <w:rPr>
          <w:rFonts w:ascii="仿宋_GB2312" w:eastAsia="仿宋_GB2312" w:hAnsi="华文仿宋" w:hint="eastAsia"/>
          <w:sz w:val="32"/>
          <w:szCs w:val="28"/>
        </w:rPr>
        <w:t>备</w:t>
      </w:r>
      <w:r w:rsidR="00CA06F5" w:rsidRPr="00B52DDF">
        <w:rPr>
          <w:rFonts w:ascii="仿宋_GB2312" w:eastAsia="仿宋_GB2312" w:hAnsi="华文仿宋" w:hint="eastAsia"/>
          <w:sz w:val="32"/>
          <w:szCs w:val="28"/>
        </w:rPr>
        <w:t>，临床</w:t>
      </w:r>
      <w:r>
        <w:rPr>
          <w:rFonts w:ascii="仿宋_GB2312" w:eastAsia="仿宋_GB2312" w:hAnsi="华文仿宋" w:hint="eastAsia"/>
          <w:sz w:val="32"/>
          <w:szCs w:val="28"/>
        </w:rPr>
        <w:t>诊疗</w:t>
      </w:r>
      <w:r w:rsidR="00CA06F5" w:rsidRPr="00B52DDF">
        <w:rPr>
          <w:rFonts w:ascii="仿宋_GB2312" w:eastAsia="仿宋_GB2312" w:hAnsi="华文仿宋" w:hint="eastAsia"/>
          <w:sz w:val="32"/>
          <w:szCs w:val="28"/>
        </w:rPr>
        <w:t>技术力量雄厚，现有国家级重点学科</w:t>
      </w:r>
      <w:r w:rsidR="00CA06F5" w:rsidRPr="00B52DDF">
        <w:rPr>
          <w:rFonts w:ascii="仿宋_GB2312" w:eastAsia="仿宋_GB2312" w:hAnsi="华文仿宋"/>
          <w:sz w:val="32"/>
          <w:szCs w:val="28"/>
        </w:rPr>
        <w:t>20个、国家临床重点专科29个、博士点1</w:t>
      </w:r>
      <w:r w:rsidR="005E24A0" w:rsidRPr="00B52DDF">
        <w:rPr>
          <w:rFonts w:ascii="仿宋_GB2312" w:eastAsia="仿宋_GB2312" w:hAnsi="华文仿宋"/>
          <w:sz w:val="32"/>
          <w:szCs w:val="28"/>
        </w:rPr>
        <w:t>8</w:t>
      </w:r>
      <w:r w:rsidR="00CA06F5" w:rsidRPr="00B52DDF">
        <w:rPr>
          <w:rFonts w:ascii="仿宋_GB2312" w:eastAsia="仿宋_GB2312" w:hAnsi="华文仿宋" w:hint="eastAsia"/>
          <w:sz w:val="32"/>
          <w:szCs w:val="28"/>
        </w:rPr>
        <w:t>个、硕士</w:t>
      </w:r>
      <w:r w:rsidR="00CA06F5" w:rsidRPr="00CA7400">
        <w:rPr>
          <w:rFonts w:ascii="仿宋_GB2312" w:eastAsia="仿宋_GB2312" w:hAnsi="华文仿宋" w:hint="eastAsia"/>
          <w:sz w:val="32"/>
          <w:szCs w:val="28"/>
        </w:rPr>
        <w:t>点</w:t>
      </w:r>
      <w:r w:rsidR="00CA06F5" w:rsidRPr="00CA7400">
        <w:rPr>
          <w:rFonts w:ascii="仿宋_GB2312" w:eastAsia="仿宋_GB2312" w:hAnsi="华文仿宋"/>
          <w:sz w:val="32"/>
          <w:szCs w:val="28"/>
        </w:rPr>
        <w:t>2</w:t>
      </w:r>
      <w:r w:rsidR="005E24A0" w:rsidRPr="00CA7400">
        <w:rPr>
          <w:rFonts w:ascii="仿宋_GB2312" w:eastAsia="仿宋_GB2312" w:hAnsi="华文仿宋"/>
          <w:sz w:val="32"/>
          <w:szCs w:val="28"/>
        </w:rPr>
        <w:t>8</w:t>
      </w:r>
      <w:r w:rsidR="00CA06F5" w:rsidRPr="00CA7400">
        <w:rPr>
          <w:rFonts w:ascii="仿宋_GB2312" w:eastAsia="仿宋_GB2312" w:hAnsi="华文仿宋" w:hint="eastAsia"/>
          <w:sz w:val="32"/>
          <w:szCs w:val="28"/>
        </w:rPr>
        <w:t>个、国家级继续医学教育基地</w:t>
      </w:r>
      <w:r w:rsidR="00CA06F5" w:rsidRPr="00CA7400">
        <w:rPr>
          <w:rFonts w:ascii="仿宋_GB2312" w:eastAsia="仿宋_GB2312" w:hAnsi="华文仿宋"/>
          <w:sz w:val="32"/>
          <w:szCs w:val="28"/>
        </w:rPr>
        <w:t>6个、二级学科住院医师培养基地1</w:t>
      </w:r>
      <w:r w:rsidR="00EC296A" w:rsidRPr="00CA7400">
        <w:rPr>
          <w:rFonts w:ascii="仿宋_GB2312" w:eastAsia="仿宋_GB2312" w:hAnsi="华文仿宋"/>
          <w:sz w:val="32"/>
          <w:szCs w:val="28"/>
        </w:rPr>
        <w:t>9</w:t>
      </w:r>
      <w:r w:rsidR="00CA06F5" w:rsidRPr="00CA7400">
        <w:rPr>
          <w:rFonts w:ascii="仿宋_GB2312" w:eastAsia="仿宋_GB2312" w:hAnsi="华文仿宋"/>
          <w:sz w:val="32"/>
          <w:szCs w:val="28"/>
        </w:rPr>
        <w:t>个、三级学科</w:t>
      </w:r>
      <w:r w:rsidR="00853286" w:rsidRPr="00CA7400">
        <w:rPr>
          <w:rFonts w:ascii="仿宋_GB2312" w:eastAsia="仿宋_GB2312" w:hAnsi="华文仿宋" w:hint="eastAsia"/>
          <w:sz w:val="32"/>
          <w:szCs w:val="28"/>
        </w:rPr>
        <w:t>国家</w:t>
      </w:r>
      <w:r w:rsidR="00CA06F5" w:rsidRPr="00CA7400">
        <w:rPr>
          <w:rFonts w:ascii="仿宋_GB2312" w:eastAsia="仿宋_GB2312" w:hAnsi="华文仿宋" w:hint="eastAsia"/>
          <w:sz w:val="32"/>
          <w:szCs w:val="28"/>
        </w:rPr>
        <w:t>专科医师培养基地</w:t>
      </w:r>
      <w:r w:rsidR="00EC296A" w:rsidRPr="00CA7400">
        <w:rPr>
          <w:rFonts w:ascii="仿宋_GB2312" w:eastAsia="仿宋_GB2312" w:hAnsi="华文仿宋"/>
          <w:sz w:val="32"/>
          <w:szCs w:val="28"/>
        </w:rPr>
        <w:t>8</w:t>
      </w:r>
      <w:r w:rsidR="00CA06F5" w:rsidRPr="00CA7400">
        <w:rPr>
          <w:rFonts w:ascii="仿宋_GB2312" w:eastAsia="仿宋_GB2312" w:hAnsi="华文仿宋" w:hint="eastAsia"/>
          <w:sz w:val="32"/>
          <w:szCs w:val="28"/>
        </w:rPr>
        <w:t>个</w:t>
      </w:r>
      <w:r w:rsidR="001C725F">
        <w:rPr>
          <w:rFonts w:ascii="仿宋_GB2312" w:eastAsia="仿宋_GB2312" w:hAnsi="华文仿宋" w:hint="eastAsia"/>
          <w:sz w:val="32"/>
          <w:szCs w:val="28"/>
        </w:rPr>
        <w:t>、</w:t>
      </w:r>
      <w:r>
        <w:rPr>
          <w:rFonts w:ascii="仿宋_GB2312" w:eastAsia="仿宋_GB2312" w:hAnsi="华文仿宋" w:hint="eastAsia"/>
          <w:sz w:val="32"/>
          <w:szCs w:val="28"/>
        </w:rPr>
        <w:t>国家临床医学研究中心</w:t>
      </w:r>
      <w:r w:rsidR="005D2032">
        <w:rPr>
          <w:rFonts w:ascii="仿宋_GB2312" w:eastAsia="仿宋_GB2312" w:hAnsi="华文仿宋" w:hint="eastAsia"/>
          <w:sz w:val="32"/>
          <w:szCs w:val="28"/>
        </w:rPr>
        <w:t>2</w:t>
      </w:r>
      <w:r>
        <w:rPr>
          <w:rFonts w:ascii="仿宋_GB2312" w:eastAsia="仿宋_GB2312" w:hAnsi="华文仿宋" w:hint="eastAsia"/>
          <w:sz w:val="32"/>
          <w:szCs w:val="28"/>
        </w:rPr>
        <w:t>个</w:t>
      </w:r>
      <w:r w:rsidR="001C725F">
        <w:rPr>
          <w:rFonts w:ascii="仿宋_GB2312" w:eastAsia="仿宋_GB2312" w:hAnsi="华文仿宋" w:hint="eastAsia"/>
          <w:sz w:val="32"/>
          <w:szCs w:val="28"/>
        </w:rPr>
        <w:t>。</w:t>
      </w:r>
    </w:p>
    <w:p w14:paraId="2479119C" w14:textId="100FF50C" w:rsidR="00CA06F5" w:rsidRPr="00CA7400" w:rsidRDefault="00AB0684" w:rsidP="007770C1">
      <w:pPr>
        <w:spacing w:before="150" w:after="100" w:line="460" w:lineRule="exact"/>
        <w:rPr>
          <w:rFonts w:ascii="仿宋_GB2312" w:eastAsia="仿宋_GB2312" w:hAnsi="华文仿宋"/>
          <w:sz w:val="32"/>
          <w:szCs w:val="28"/>
        </w:rPr>
      </w:pPr>
      <w:r>
        <w:rPr>
          <w:rFonts w:ascii="仿宋_GB2312" w:eastAsia="仿宋_GB2312" w:hAnsi="华文仿宋" w:hint="eastAsia"/>
          <w:sz w:val="32"/>
          <w:szCs w:val="28"/>
        </w:rPr>
        <w:t>（二）</w:t>
      </w:r>
      <w:r w:rsidR="00477CA9" w:rsidRPr="00CA7400">
        <w:rPr>
          <w:rFonts w:ascii="仿宋_GB2312" w:eastAsia="仿宋_GB2312" w:hAnsi="华文仿宋"/>
          <w:sz w:val="32"/>
          <w:szCs w:val="28"/>
        </w:rPr>
        <w:t>北京协和医院</w:t>
      </w:r>
      <w:r w:rsidR="00CA06F5" w:rsidRPr="00CA7400">
        <w:rPr>
          <w:rFonts w:ascii="仿宋_GB2312" w:eastAsia="仿宋_GB2312" w:hAnsi="华文仿宋" w:hint="eastAsia"/>
          <w:sz w:val="32"/>
          <w:szCs w:val="28"/>
        </w:rPr>
        <w:t>长期承担八年制医学生</w:t>
      </w:r>
      <w:r w:rsidR="007B24B3" w:rsidRPr="00CA7400">
        <w:rPr>
          <w:rFonts w:ascii="仿宋_GB2312" w:eastAsia="仿宋_GB2312" w:hAnsi="华文仿宋"/>
          <w:sz w:val="32"/>
          <w:szCs w:val="28"/>
        </w:rPr>
        <w:t>、</w:t>
      </w:r>
      <w:r w:rsidR="007B24B3" w:rsidRPr="00CA7400">
        <w:rPr>
          <w:rFonts w:ascii="仿宋_GB2312" w:eastAsia="仿宋_GB2312" w:hAnsi="华文仿宋" w:hint="eastAsia"/>
          <w:sz w:val="32"/>
          <w:szCs w:val="28"/>
        </w:rPr>
        <w:t>研究生</w:t>
      </w:r>
      <w:r w:rsidR="007B24B3" w:rsidRPr="00CA7400">
        <w:rPr>
          <w:rFonts w:ascii="仿宋_GB2312" w:eastAsia="仿宋_GB2312" w:hAnsi="华文仿宋"/>
          <w:sz w:val="32"/>
          <w:szCs w:val="28"/>
        </w:rPr>
        <w:t>和进修生的</w:t>
      </w:r>
      <w:r w:rsidR="00CA06F5" w:rsidRPr="00CA7400">
        <w:rPr>
          <w:rFonts w:ascii="仿宋_GB2312" w:eastAsia="仿宋_GB2312" w:hAnsi="华文仿宋" w:hint="eastAsia"/>
          <w:sz w:val="32"/>
          <w:szCs w:val="28"/>
        </w:rPr>
        <w:t>临床教学任务</w:t>
      </w:r>
      <w:r w:rsidR="00477CA9" w:rsidRPr="00CA7400">
        <w:rPr>
          <w:rFonts w:ascii="仿宋_GB2312" w:eastAsia="仿宋_GB2312" w:hAnsi="华文仿宋" w:hint="eastAsia"/>
          <w:sz w:val="32"/>
          <w:szCs w:val="28"/>
        </w:rPr>
        <w:t>，</w:t>
      </w:r>
      <w:r w:rsidR="00CA06F5" w:rsidRPr="00CA7400">
        <w:rPr>
          <w:rFonts w:ascii="仿宋_GB2312" w:eastAsia="仿宋_GB2312" w:hAnsi="华文仿宋" w:hint="eastAsia"/>
          <w:sz w:val="32"/>
          <w:szCs w:val="28"/>
        </w:rPr>
        <w:t>率先提出“三基三严”教学理念</w:t>
      </w:r>
      <w:r>
        <w:rPr>
          <w:rFonts w:ascii="仿宋_GB2312" w:eastAsia="仿宋_GB2312" w:hAnsi="华文仿宋" w:hint="eastAsia"/>
          <w:sz w:val="32"/>
          <w:szCs w:val="28"/>
        </w:rPr>
        <w:t>。</w:t>
      </w:r>
      <w:r w:rsidR="00CA06F5" w:rsidRPr="00CA7400">
        <w:rPr>
          <w:rFonts w:ascii="仿宋_GB2312" w:eastAsia="仿宋_GB2312" w:hAnsi="华文仿宋" w:hint="eastAsia"/>
          <w:sz w:val="32"/>
          <w:szCs w:val="28"/>
        </w:rPr>
        <w:t>先后培养造就了张孝骞、林巧稚、曾宪九等一大批引领我国现代医学发展的医学大师</w:t>
      </w:r>
      <w:r>
        <w:rPr>
          <w:rFonts w:ascii="仿宋_GB2312" w:eastAsia="仿宋_GB2312" w:hAnsi="华文仿宋" w:hint="eastAsia"/>
          <w:sz w:val="32"/>
          <w:szCs w:val="28"/>
        </w:rPr>
        <w:t>，</w:t>
      </w:r>
      <w:r w:rsidR="00CA06F5" w:rsidRPr="00CA7400">
        <w:rPr>
          <w:rFonts w:ascii="仿宋_GB2312" w:eastAsia="仿宋_GB2312" w:hAnsi="华文仿宋" w:hint="eastAsia"/>
          <w:sz w:val="32"/>
          <w:szCs w:val="28"/>
        </w:rPr>
        <w:t>形成独具特色的规范而成熟的教学体系，具备丰富的临床教学经验，</w:t>
      </w:r>
      <w:r w:rsidR="000B0CE8">
        <w:rPr>
          <w:rFonts w:ascii="仿宋_GB2312" w:eastAsia="仿宋_GB2312" w:hAnsi="华文仿宋" w:hint="eastAsia"/>
          <w:sz w:val="32"/>
          <w:szCs w:val="28"/>
        </w:rPr>
        <w:t>持续探索和改进的教学理念和方法</w:t>
      </w:r>
      <w:r>
        <w:rPr>
          <w:rFonts w:ascii="仿宋_GB2312" w:eastAsia="仿宋_GB2312" w:hAnsi="华文仿宋" w:hint="eastAsia"/>
          <w:sz w:val="32"/>
          <w:szCs w:val="28"/>
        </w:rPr>
        <w:t>，</w:t>
      </w:r>
      <w:r w:rsidR="00CA06F5" w:rsidRPr="00CA7400">
        <w:rPr>
          <w:rFonts w:ascii="仿宋_GB2312" w:eastAsia="仿宋_GB2312" w:hAnsi="华文仿宋" w:hint="eastAsia"/>
          <w:sz w:val="32"/>
          <w:szCs w:val="28"/>
        </w:rPr>
        <w:t>在国内独树一帜。</w:t>
      </w:r>
    </w:p>
    <w:p w14:paraId="53A54CE9" w14:textId="1DEB820D" w:rsidR="00CA06F5" w:rsidRPr="00CA7400" w:rsidRDefault="00AB0684" w:rsidP="007770C1">
      <w:pPr>
        <w:spacing w:before="150" w:after="100" w:line="460" w:lineRule="exact"/>
        <w:rPr>
          <w:rFonts w:ascii="仿宋_GB2312" w:eastAsia="仿宋_GB2312" w:hAnsi="华文仿宋"/>
          <w:sz w:val="32"/>
          <w:szCs w:val="28"/>
        </w:rPr>
      </w:pPr>
      <w:r>
        <w:rPr>
          <w:rFonts w:ascii="仿宋_GB2312" w:eastAsia="仿宋_GB2312" w:hAnsi="华文仿宋" w:hint="eastAsia"/>
          <w:sz w:val="32"/>
          <w:szCs w:val="28"/>
        </w:rPr>
        <w:t>（三）</w:t>
      </w:r>
      <w:r w:rsidR="003E6D03" w:rsidRPr="00CA7400">
        <w:rPr>
          <w:rFonts w:ascii="仿宋_GB2312" w:eastAsia="仿宋_GB2312" w:hAnsi="华文仿宋" w:hint="eastAsia"/>
          <w:sz w:val="32"/>
          <w:szCs w:val="28"/>
        </w:rPr>
        <w:t>北京协和医院</w:t>
      </w:r>
      <w:r w:rsidR="00CA06F5" w:rsidRPr="00CA7400">
        <w:rPr>
          <w:rFonts w:ascii="仿宋_GB2312" w:eastAsia="仿宋_GB2312" w:hAnsi="华文仿宋" w:hint="eastAsia"/>
          <w:sz w:val="32"/>
          <w:szCs w:val="28"/>
        </w:rPr>
        <w:t>师资队伍力量</w:t>
      </w:r>
      <w:r w:rsidR="007B24B3" w:rsidRPr="00CA7400">
        <w:rPr>
          <w:rFonts w:ascii="仿宋_GB2312" w:eastAsia="仿宋_GB2312" w:hAnsi="华文仿宋"/>
          <w:sz w:val="32"/>
          <w:szCs w:val="28"/>
        </w:rPr>
        <w:t>雄厚</w:t>
      </w:r>
      <w:r w:rsidR="00CA06F5" w:rsidRPr="00CA7400">
        <w:rPr>
          <w:rFonts w:ascii="仿宋_GB2312" w:eastAsia="仿宋_GB2312" w:hAnsi="华文仿宋" w:hint="eastAsia"/>
          <w:sz w:val="32"/>
          <w:szCs w:val="28"/>
        </w:rPr>
        <w:t>，高层次人才众多。在职</w:t>
      </w:r>
      <w:r w:rsidR="007B24B3" w:rsidRPr="00CA7400">
        <w:rPr>
          <w:rFonts w:ascii="仿宋_GB2312" w:eastAsia="仿宋_GB2312" w:hAnsi="华文仿宋"/>
          <w:sz w:val="32"/>
          <w:szCs w:val="28"/>
        </w:rPr>
        <w:t>员</w:t>
      </w:r>
      <w:r w:rsidR="00CA06F5" w:rsidRPr="00CA7400">
        <w:rPr>
          <w:rFonts w:ascii="仿宋_GB2312" w:eastAsia="仿宋_GB2312" w:hAnsi="华文仿宋" w:hint="eastAsia"/>
          <w:sz w:val="32"/>
          <w:szCs w:val="28"/>
        </w:rPr>
        <w:t>工</w:t>
      </w:r>
      <w:r w:rsidR="00CA06F5" w:rsidRPr="00CA7400">
        <w:rPr>
          <w:rFonts w:ascii="仿宋_GB2312" w:eastAsia="仿宋_GB2312" w:hAnsi="华文仿宋"/>
          <w:sz w:val="32"/>
          <w:szCs w:val="28"/>
        </w:rPr>
        <w:t>4</w:t>
      </w:r>
      <w:r w:rsidR="003952D4" w:rsidRPr="00CA7400">
        <w:rPr>
          <w:rFonts w:ascii="仿宋_GB2312" w:eastAsia="仿宋_GB2312" w:hAnsi="华文仿宋"/>
          <w:sz w:val="32"/>
          <w:szCs w:val="28"/>
        </w:rPr>
        <w:t>0</w:t>
      </w:r>
      <w:r w:rsidR="00CA06F5" w:rsidRPr="00CA7400">
        <w:rPr>
          <w:rFonts w:ascii="仿宋_GB2312" w:eastAsia="仿宋_GB2312" w:hAnsi="华文仿宋"/>
          <w:sz w:val="32"/>
          <w:szCs w:val="28"/>
        </w:rPr>
        <w:t>00余名、两</w:t>
      </w:r>
      <w:r w:rsidR="00CA06F5" w:rsidRPr="00CA7400">
        <w:rPr>
          <w:rFonts w:ascii="仿宋_GB2312" w:eastAsia="仿宋_GB2312" w:hAnsi="华文仿宋" w:hint="eastAsia"/>
          <w:sz w:val="32"/>
          <w:szCs w:val="28"/>
        </w:rPr>
        <w:t>院院士</w:t>
      </w:r>
      <w:r w:rsidR="005E24A0" w:rsidRPr="00CA7400">
        <w:rPr>
          <w:rFonts w:ascii="仿宋_GB2312" w:eastAsia="仿宋_GB2312" w:hAnsi="华文仿宋"/>
          <w:sz w:val="32"/>
          <w:szCs w:val="28"/>
        </w:rPr>
        <w:t>3</w:t>
      </w:r>
      <w:r w:rsidR="00CA06F5" w:rsidRPr="00CA7400">
        <w:rPr>
          <w:rFonts w:ascii="仿宋_GB2312" w:eastAsia="仿宋_GB2312" w:hAnsi="华文仿宋" w:hint="eastAsia"/>
          <w:sz w:val="32"/>
          <w:szCs w:val="28"/>
        </w:rPr>
        <w:t>人、高级职称人员</w:t>
      </w:r>
      <w:r w:rsidR="00CA06F5" w:rsidRPr="00CA7400">
        <w:rPr>
          <w:rFonts w:ascii="仿宋_GB2312" w:eastAsia="仿宋_GB2312" w:hAnsi="华文仿宋"/>
          <w:sz w:val="32"/>
          <w:szCs w:val="28"/>
        </w:rPr>
        <w:t>700</w:t>
      </w:r>
      <w:r w:rsidR="003E752D" w:rsidRPr="00CA7400">
        <w:rPr>
          <w:rFonts w:ascii="仿宋_GB2312" w:eastAsia="仿宋_GB2312" w:hAnsi="华文仿宋" w:hint="eastAsia"/>
          <w:sz w:val="32"/>
          <w:szCs w:val="28"/>
        </w:rPr>
        <w:t>余</w:t>
      </w:r>
      <w:r w:rsidR="00CA06F5" w:rsidRPr="00CA7400">
        <w:rPr>
          <w:rFonts w:ascii="仿宋_GB2312" w:eastAsia="仿宋_GB2312" w:hAnsi="华文仿宋"/>
          <w:sz w:val="32"/>
          <w:szCs w:val="28"/>
        </w:rPr>
        <w:t>人</w:t>
      </w:r>
      <w:r w:rsidR="000B0CE8">
        <w:rPr>
          <w:rFonts w:ascii="仿宋_GB2312" w:eastAsia="仿宋_GB2312" w:hAnsi="华文仿宋" w:hint="eastAsia"/>
          <w:sz w:val="32"/>
          <w:szCs w:val="28"/>
        </w:rPr>
        <w:t>、</w:t>
      </w:r>
      <w:r w:rsidR="00CA06F5" w:rsidRPr="00CA7400">
        <w:rPr>
          <w:rFonts w:ascii="仿宋_GB2312" w:eastAsia="仿宋_GB2312" w:hAnsi="华文仿宋"/>
          <w:sz w:val="32"/>
          <w:szCs w:val="28"/>
        </w:rPr>
        <w:t>博士研究生导师</w:t>
      </w:r>
      <w:r w:rsidR="00560D29" w:rsidRPr="00CA7400">
        <w:rPr>
          <w:rFonts w:ascii="仿宋_GB2312" w:eastAsia="仿宋_GB2312" w:hAnsi="华文仿宋"/>
          <w:sz w:val="32"/>
          <w:szCs w:val="28"/>
        </w:rPr>
        <w:t>182</w:t>
      </w:r>
      <w:r w:rsidR="00CA06F5" w:rsidRPr="00CA7400">
        <w:rPr>
          <w:rFonts w:ascii="仿宋_GB2312" w:eastAsia="仿宋_GB2312" w:hAnsi="华文仿宋" w:hint="eastAsia"/>
          <w:sz w:val="32"/>
          <w:szCs w:val="28"/>
        </w:rPr>
        <w:t>人、硕士研究生导师</w:t>
      </w:r>
      <w:r w:rsidR="00560D29" w:rsidRPr="00CA7400">
        <w:rPr>
          <w:rFonts w:ascii="仿宋_GB2312" w:eastAsia="仿宋_GB2312" w:hAnsi="华文仿宋"/>
          <w:sz w:val="32"/>
          <w:szCs w:val="28"/>
        </w:rPr>
        <w:t>267</w:t>
      </w:r>
      <w:r w:rsidR="00CA06F5" w:rsidRPr="00CA7400">
        <w:rPr>
          <w:rFonts w:ascii="仿宋_GB2312" w:eastAsia="仿宋_GB2312" w:hAnsi="华文仿宋" w:hint="eastAsia"/>
          <w:sz w:val="32"/>
          <w:szCs w:val="28"/>
        </w:rPr>
        <w:t>人。</w:t>
      </w:r>
    </w:p>
    <w:p w14:paraId="31069647" w14:textId="3DF1CD56" w:rsidR="00716998" w:rsidRDefault="00AB0684" w:rsidP="00CE4E8D">
      <w:pPr>
        <w:spacing w:before="150" w:after="100" w:line="460" w:lineRule="exact"/>
        <w:rPr>
          <w:rFonts w:ascii="仿宋_GB2312" w:eastAsia="仿宋_GB2312" w:hAnsi="华文仿宋"/>
          <w:sz w:val="32"/>
          <w:szCs w:val="28"/>
        </w:rPr>
      </w:pPr>
      <w:r>
        <w:rPr>
          <w:rFonts w:ascii="仿宋_GB2312" w:eastAsia="仿宋_GB2312" w:hAnsi="华文仿宋" w:hint="eastAsia"/>
          <w:sz w:val="32"/>
          <w:szCs w:val="28"/>
        </w:rPr>
        <w:t>（四）</w:t>
      </w:r>
      <w:r w:rsidR="003E6D03" w:rsidRPr="00CA7400">
        <w:rPr>
          <w:rFonts w:ascii="仿宋_GB2312" w:eastAsia="仿宋_GB2312" w:hAnsi="华文仿宋" w:hint="eastAsia"/>
          <w:sz w:val="32"/>
          <w:szCs w:val="28"/>
        </w:rPr>
        <w:t>北京协和医院</w:t>
      </w:r>
      <w:r w:rsidR="00CA06F5" w:rsidRPr="00CA7400">
        <w:rPr>
          <w:rFonts w:ascii="仿宋_GB2312" w:eastAsia="仿宋_GB2312" w:hAnsi="华文仿宋" w:hint="eastAsia"/>
          <w:sz w:val="32"/>
          <w:szCs w:val="28"/>
        </w:rPr>
        <w:t>为临床医学博士后培养项</w:t>
      </w:r>
      <w:r w:rsidR="00CA06F5">
        <w:rPr>
          <w:rFonts w:ascii="仿宋_GB2312" w:eastAsia="仿宋_GB2312" w:hAnsi="华文仿宋" w:hint="eastAsia"/>
          <w:sz w:val="32"/>
          <w:szCs w:val="28"/>
        </w:rPr>
        <w:t>目</w:t>
      </w:r>
      <w:r w:rsidR="00CA06F5" w:rsidRPr="007D55FB">
        <w:rPr>
          <w:rFonts w:ascii="仿宋_GB2312" w:eastAsia="仿宋_GB2312" w:hAnsi="华文仿宋" w:hint="eastAsia"/>
          <w:sz w:val="32"/>
          <w:szCs w:val="28"/>
        </w:rPr>
        <w:t>设</w:t>
      </w:r>
      <w:r w:rsidR="00477CA9">
        <w:rPr>
          <w:rFonts w:ascii="仿宋_GB2312" w:eastAsia="仿宋_GB2312" w:hAnsi="华文仿宋" w:hint="eastAsia"/>
          <w:sz w:val="32"/>
          <w:szCs w:val="28"/>
        </w:rPr>
        <w:t>立管理</w:t>
      </w:r>
      <w:r w:rsidR="00477CA9">
        <w:rPr>
          <w:rFonts w:ascii="仿宋_GB2312" w:eastAsia="仿宋_GB2312" w:hAnsi="华文仿宋"/>
          <w:sz w:val="32"/>
          <w:szCs w:val="28"/>
        </w:rPr>
        <w:t>办公室</w:t>
      </w:r>
      <w:r w:rsidR="00CA06F5">
        <w:rPr>
          <w:rFonts w:ascii="仿宋_GB2312" w:eastAsia="仿宋_GB2312" w:hAnsi="华文仿宋" w:hint="eastAsia"/>
          <w:sz w:val="32"/>
          <w:szCs w:val="28"/>
        </w:rPr>
        <w:t>，</w:t>
      </w:r>
      <w:r w:rsidR="000B0CE8">
        <w:rPr>
          <w:rFonts w:ascii="仿宋_GB2312" w:eastAsia="仿宋_GB2312" w:hAnsi="华文仿宋" w:hint="eastAsia"/>
          <w:sz w:val="32"/>
          <w:szCs w:val="28"/>
        </w:rPr>
        <w:t>教育处、</w:t>
      </w:r>
      <w:r w:rsidR="00477CA9">
        <w:rPr>
          <w:rFonts w:ascii="仿宋_GB2312" w:eastAsia="仿宋_GB2312" w:hAnsi="华文仿宋" w:hint="eastAsia"/>
          <w:sz w:val="32"/>
          <w:szCs w:val="28"/>
        </w:rPr>
        <w:lastRenderedPageBreak/>
        <w:t>人力资源处、</w:t>
      </w:r>
      <w:r w:rsidR="003E752D">
        <w:rPr>
          <w:rFonts w:ascii="仿宋_GB2312" w:eastAsia="仿宋_GB2312" w:hAnsi="华文仿宋" w:hint="eastAsia"/>
          <w:sz w:val="32"/>
          <w:szCs w:val="28"/>
        </w:rPr>
        <w:t>医务处、</w:t>
      </w:r>
      <w:r w:rsidR="00477CA9">
        <w:rPr>
          <w:rFonts w:ascii="仿宋_GB2312" w:eastAsia="仿宋_GB2312" w:hAnsi="华文仿宋" w:hint="eastAsia"/>
          <w:sz w:val="32"/>
          <w:szCs w:val="28"/>
        </w:rPr>
        <w:t>科研处、后勤保障处等</w:t>
      </w:r>
      <w:r w:rsidR="00CA06F5" w:rsidRPr="007D55FB">
        <w:rPr>
          <w:rFonts w:ascii="仿宋_GB2312" w:eastAsia="仿宋_GB2312" w:hAnsi="华文仿宋" w:hint="eastAsia"/>
          <w:sz w:val="32"/>
          <w:szCs w:val="28"/>
        </w:rPr>
        <w:t>部门</w:t>
      </w:r>
      <w:r w:rsidR="002351A3">
        <w:rPr>
          <w:rFonts w:ascii="仿宋_GB2312" w:eastAsia="仿宋_GB2312" w:hAnsi="华文仿宋" w:hint="eastAsia"/>
          <w:sz w:val="32"/>
          <w:szCs w:val="28"/>
        </w:rPr>
        <w:t>联动，</w:t>
      </w:r>
      <w:r w:rsidR="00CA06F5">
        <w:rPr>
          <w:rFonts w:ascii="仿宋_GB2312" w:eastAsia="仿宋_GB2312" w:hAnsi="华文仿宋" w:hint="eastAsia"/>
          <w:sz w:val="32"/>
          <w:szCs w:val="28"/>
        </w:rPr>
        <w:t>为</w:t>
      </w:r>
      <w:r w:rsidR="00CA06F5" w:rsidRPr="007D55FB">
        <w:rPr>
          <w:rFonts w:ascii="仿宋_GB2312" w:eastAsia="仿宋_GB2312" w:hAnsi="华文仿宋" w:hint="eastAsia"/>
          <w:sz w:val="32"/>
          <w:szCs w:val="28"/>
        </w:rPr>
        <w:t>项目管理</w:t>
      </w:r>
      <w:r w:rsidR="00CA06F5">
        <w:rPr>
          <w:rFonts w:ascii="仿宋_GB2312" w:eastAsia="仿宋_GB2312" w:hAnsi="华文仿宋" w:hint="eastAsia"/>
          <w:sz w:val="32"/>
          <w:szCs w:val="28"/>
        </w:rPr>
        <w:t>提供</w:t>
      </w:r>
      <w:r w:rsidR="00CA06F5" w:rsidRPr="007D55FB">
        <w:rPr>
          <w:rFonts w:ascii="仿宋_GB2312" w:eastAsia="仿宋_GB2312" w:hAnsi="华文仿宋" w:hint="eastAsia"/>
          <w:sz w:val="32"/>
          <w:szCs w:val="28"/>
        </w:rPr>
        <w:t>组织保障。</w:t>
      </w:r>
    </w:p>
    <w:p w14:paraId="136C612E" w14:textId="2BFB4D0B" w:rsidR="00CA06F5" w:rsidRDefault="00AB0684" w:rsidP="007770C1">
      <w:pPr>
        <w:spacing w:before="150" w:after="100" w:line="460" w:lineRule="exact"/>
        <w:rPr>
          <w:rFonts w:ascii="仿宋_GB2312" w:eastAsia="仿宋_GB2312" w:hAnsi="华文仿宋"/>
          <w:sz w:val="32"/>
          <w:szCs w:val="28"/>
        </w:rPr>
      </w:pPr>
      <w:r>
        <w:rPr>
          <w:rFonts w:ascii="仿宋_GB2312" w:eastAsia="仿宋_GB2312" w:hAnsi="华文仿宋" w:hint="eastAsia"/>
          <w:sz w:val="32"/>
          <w:szCs w:val="28"/>
        </w:rPr>
        <w:t>（五）</w:t>
      </w:r>
      <w:r w:rsidR="003E6D03">
        <w:rPr>
          <w:rFonts w:ascii="仿宋_GB2312" w:eastAsia="仿宋_GB2312" w:hAnsi="华文仿宋" w:hint="eastAsia"/>
          <w:sz w:val="32"/>
          <w:szCs w:val="28"/>
        </w:rPr>
        <w:t>北京协和医院</w:t>
      </w:r>
      <w:r w:rsidR="00CA06F5">
        <w:rPr>
          <w:rFonts w:ascii="仿宋_GB2312" w:eastAsia="仿宋_GB2312" w:hAnsi="华文仿宋" w:hint="eastAsia"/>
          <w:sz w:val="32"/>
          <w:szCs w:val="28"/>
        </w:rPr>
        <w:t>教学资源丰富，</w:t>
      </w:r>
      <w:r w:rsidR="00477CA9">
        <w:rPr>
          <w:rFonts w:ascii="仿宋_GB2312" w:eastAsia="仿宋_GB2312" w:hAnsi="华文仿宋"/>
          <w:sz w:val="32"/>
          <w:szCs w:val="28"/>
        </w:rPr>
        <w:t>基础设施设备先进</w:t>
      </w:r>
      <w:r w:rsidR="00A20DD7">
        <w:rPr>
          <w:rFonts w:ascii="仿宋_GB2312" w:eastAsia="仿宋_GB2312" w:hAnsi="华文仿宋" w:hint="eastAsia"/>
          <w:sz w:val="32"/>
          <w:szCs w:val="28"/>
        </w:rPr>
        <w:t>，</w:t>
      </w:r>
      <w:r w:rsidR="001F01DC">
        <w:rPr>
          <w:rFonts w:ascii="仿宋_GB2312" w:eastAsia="仿宋_GB2312" w:hAnsi="华文仿宋" w:hint="eastAsia"/>
          <w:sz w:val="32"/>
          <w:szCs w:val="28"/>
        </w:rPr>
        <w:t>建设</w:t>
      </w:r>
      <w:r w:rsidR="00CA06F5" w:rsidRPr="007D55FB">
        <w:rPr>
          <w:rFonts w:ascii="仿宋_GB2312" w:eastAsia="仿宋_GB2312" w:hAnsi="华文仿宋" w:hint="eastAsia"/>
          <w:sz w:val="32"/>
          <w:szCs w:val="28"/>
        </w:rPr>
        <w:t>博士后公寓</w:t>
      </w:r>
      <w:r w:rsidR="00CA06F5">
        <w:rPr>
          <w:rFonts w:ascii="仿宋_GB2312" w:eastAsia="仿宋_GB2312" w:hAnsi="华文仿宋" w:hint="eastAsia"/>
          <w:sz w:val="32"/>
          <w:szCs w:val="28"/>
        </w:rPr>
        <w:t>，为临床医学</w:t>
      </w:r>
      <w:r w:rsidR="00CA06F5" w:rsidRPr="007D55FB">
        <w:rPr>
          <w:rFonts w:ascii="仿宋_GB2312" w:eastAsia="仿宋_GB2312" w:hAnsi="华文仿宋" w:hint="eastAsia"/>
          <w:sz w:val="32"/>
          <w:szCs w:val="28"/>
        </w:rPr>
        <w:t>博士后</w:t>
      </w:r>
      <w:r w:rsidR="00CA06F5">
        <w:rPr>
          <w:rFonts w:ascii="仿宋_GB2312" w:eastAsia="仿宋_GB2312" w:hAnsi="华文仿宋" w:hint="eastAsia"/>
          <w:sz w:val="32"/>
          <w:szCs w:val="28"/>
        </w:rPr>
        <w:t>的学习与生活提供优越的物资条件和充分的后勤保障。</w:t>
      </w:r>
    </w:p>
    <w:p w14:paraId="7DBF155D" w14:textId="31E623A9" w:rsidR="00CA06F5" w:rsidRDefault="003E6D03" w:rsidP="00CA06F5">
      <w:pPr>
        <w:spacing w:before="150" w:after="100" w:line="460" w:lineRule="exact"/>
        <w:ind w:firstLine="480"/>
        <w:rPr>
          <w:rFonts w:ascii="仿宋_GB2312" w:eastAsia="仿宋_GB2312" w:hAnsi="华文仿宋"/>
          <w:b/>
          <w:sz w:val="32"/>
          <w:szCs w:val="28"/>
        </w:rPr>
      </w:pPr>
      <w:r>
        <w:rPr>
          <w:rFonts w:ascii="仿宋_GB2312" w:eastAsia="仿宋_GB2312" w:hAnsi="华文仿宋" w:hint="eastAsia"/>
          <w:b/>
          <w:sz w:val="32"/>
          <w:szCs w:val="28"/>
        </w:rPr>
        <w:t>三</w:t>
      </w:r>
      <w:r w:rsidR="00CA06F5" w:rsidRPr="00081DBB">
        <w:rPr>
          <w:rFonts w:ascii="仿宋_GB2312" w:eastAsia="仿宋_GB2312" w:hAnsi="华文仿宋" w:hint="eastAsia"/>
          <w:b/>
          <w:sz w:val="32"/>
          <w:szCs w:val="28"/>
        </w:rPr>
        <w:t>、项目</w:t>
      </w:r>
      <w:r>
        <w:rPr>
          <w:rFonts w:ascii="仿宋_GB2312" w:eastAsia="仿宋_GB2312" w:hAnsi="华文仿宋" w:hint="eastAsia"/>
          <w:b/>
          <w:sz w:val="32"/>
          <w:szCs w:val="28"/>
        </w:rPr>
        <w:t>内容</w:t>
      </w:r>
    </w:p>
    <w:p w14:paraId="26A38719" w14:textId="5AE54C8A" w:rsidR="00CA06F5" w:rsidRPr="00015CA0" w:rsidRDefault="00CA06F5" w:rsidP="00CA06F5">
      <w:pPr>
        <w:spacing w:before="150" w:after="100" w:line="460" w:lineRule="exact"/>
        <w:ind w:firstLine="480"/>
        <w:rPr>
          <w:rFonts w:ascii="仿宋_GB2312" w:eastAsia="仿宋_GB2312" w:hAnsi="华文仿宋"/>
          <w:b/>
          <w:sz w:val="32"/>
          <w:szCs w:val="28"/>
        </w:rPr>
      </w:pPr>
      <w:r w:rsidRPr="00015CA0">
        <w:rPr>
          <w:rFonts w:ascii="仿宋_GB2312" w:eastAsia="仿宋_GB2312" w:hAnsi="华文仿宋" w:hint="eastAsia"/>
          <w:b/>
          <w:sz w:val="32"/>
          <w:szCs w:val="28"/>
        </w:rPr>
        <w:t>（一）</w:t>
      </w:r>
      <w:r w:rsidR="00015CA0" w:rsidRPr="00015CA0">
        <w:rPr>
          <w:rFonts w:ascii="仿宋_GB2312" w:eastAsia="仿宋_GB2312" w:hAnsi="华文仿宋" w:hint="eastAsia"/>
          <w:b/>
          <w:sz w:val="32"/>
          <w:szCs w:val="28"/>
        </w:rPr>
        <w:t>临床医学博士后人员</w:t>
      </w:r>
      <w:r w:rsidRPr="00015CA0">
        <w:rPr>
          <w:rFonts w:ascii="仿宋_GB2312" w:eastAsia="仿宋_GB2312" w:hAnsi="华文仿宋" w:hint="eastAsia"/>
          <w:b/>
          <w:sz w:val="32"/>
          <w:szCs w:val="28"/>
        </w:rPr>
        <w:t>按国家博士后进行管理</w:t>
      </w:r>
    </w:p>
    <w:p w14:paraId="6A829CBA" w14:textId="5BB696AD" w:rsidR="00CA06F5" w:rsidRDefault="007C4BA6" w:rsidP="00CA06F5">
      <w:pPr>
        <w:spacing w:before="150" w:after="100" w:line="460" w:lineRule="exact"/>
        <w:ind w:firstLine="480"/>
        <w:rPr>
          <w:rFonts w:ascii="仿宋_GB2312" w:eastAsia="仿宋_GB2312" w:hAnsi="华文仿宋"/>
          <w:sz w:val="32"/>
          <w:szCs w:val="28"/>
        </w:rPr>
      </w:pPr>
      <w:r w:rsidRPr="007C4BA6">
        <w:rPr>
          <w:rFonts w:ascii="仿宋_GB2312" w:eastAsia="仿宋_GB2312" w:hAnsi="华文仿宋" w:hint="eastAsia"/>
          <w:sz w:val="32"/>
          <w:szCs w:val="28"/>
        </w:rPr>
        <w:t>依托国家博士后政策和管理制度，协和临床医学博士后项目通过严格、科学的综合素质准入考评，遴选出具有潜质的优秀医学人才。</w:t>
      </w:r>
      <w:r>
        <w:rPr>
          <w:rFonts w:ascii="仿宋_GB2312" w:eastAsia="仿宋_GB2312" w:hAnsi="华文仿宋" w:hint="eastAsia"/>
          <w:sz w:val="32"/>
          <w:szCs w:val="28"/>
        </w:rPr>
        <w:t>在</w:t>
      </w:r>
      <w:r w:rsidR="000B0D97">
        <w:rPr>
          <w:rFonts w:ascii="仿宋_GB2312" w:eastAsia="仿宋_GB2312" w:hAnsi="华文仿宋" w:hint="eastAsia"/>
          <w:sz w:val="32"/>
          <w:szCs w:val="28"/>
        </w:rPr>
        <w:t>三</w:t>
      </w:r>
      <w:r w:rsidR="00CA06F5" w:rsidRPr="007D55FB">
        <w:rPr>
          <w:rFonts w:ascii="仿宋_GB2312" w:eastAsia="仿宋_GB2312" w:hAnsi="华文仿宋" w:hint="eastAsia"/>
          <w:sz w:val="32"/>
          <w:szCs w:val="28"/>
        </w:rPr>
        <w:t>年</w:t>
      </w:r>
      <w:r w:rsidR="006053D3">
        <w:rPr>
          <w:rFonts w:ascii="仿宋_GB2312" w:eastAsia="仿宋_GB2312" w:hAnsi="华文仿宋" w:hint="eastAsia"/>
          <w:sz w:val="32"/>
          <w:szCs w:val="28"/>
        </w:rPr>
        <w:t>培训期内</w:t>
      </w:r>
      <w:r w:rsidR="001F01DC">
        <w:rPr>
          <w:rFonts w:ascii="仿宋_GB2312" w:eastAsia="仿宋_GB2312" w:hAnsi="华文仿宋" w:hint="eastAsia"/>
          <w:sz w:val="32"/>
          <w:szCs w:val="28"/>
        </w:rPr>
        <w:t>围绕住院医师核心胜任能力</w:t>
      </w:r>
      <w:r w:rsidR="006053D3">
        <w:rPr>
          <w:rFonts w:ascii="仿宋_GB2312" w:eastAsia="仿宋_GB2312" w:hAnsi="华文仿宋" w:hint="eastAsia"/>
          <w:sz w:val="32"/>
          <w:szCs w:val="28"/>
        </w:rPr>
        <w:t>进行</w:t>
      </w:r>
      <w:r w:rsidR="00CA06F5" w:rsidRPr="007D55FB">
        <w:rPr>
          <w:rFonts w:ascii="仿宋_GB2312" w:eastAsia="仿宋_GB2312" w:hAnsi="华文仿宋" w:hint="eastAsia"/>
          <w:sz w:val="32"/>
          <w:szCs w:val="28"/>
        </w:rPr>
        <w:t>临床</w:t>
      </w:r>
      <w:r w:rsidR="00CA06F5" w:rsidRPr="00763B09">
        <w:rPr>
          <w:rFonts w:ascii="仿宋_GB2312" w:eastAsia="仿宋_GB2312" w:hAnsi="华文仿宋" w:hint="eastAsia"/>
          <w:sz w:val="32"/>
          <w:szCs w:val="28"/>
        </w:rPr>
        <w:t>、科研与教学能力</w:t>
      </w:r>
      <w:r w:rsidR="007B24B3">
        <w:rPr>
          <w:rFonts w:ascii="仿宋_GB2312" w:eastAsia="仿宋_GB2312" w:hAnsi="华文仿宋"/>
          <w:sz w:val="32"/>
          <w:szCs w:val="28"/>
        </w:rPr>
        <w:t>以及</w:t>
      </w:r>
      <w:r w:rsidR="007B24B3">
        <w:rPr>
          <w:rFonts w:ascii="仿宋_GB2312" w:eastAsia="仿宋_GB2312" w:hAnsi="华文仿宋" w:hint="eastAsia"/>
          <w:sz w:val="32"/>
          <w:szCs w:val="28"/>
        </w:rPr>
        <w:t>职业素养</w:t>
      </w:r>
      <w:r w:rsidR="006053D3">
        <w:rPr>
          <w:rFonts w:ascii="仿宋_GB2312" w:eastAsia="仿宋_GB2312" w:hAnsi="华文仿宋" w:hint="eastAsia"/>
          <w:sz w:val="32"/>
          <w:szCs w:val="28"/>
        </w:rPr>
        <w:t>的</w:t>
      </w:r>
      <w:r w:rsidR="00015CA0">
        <w:rPr>
          <w:rFonts w:ascii="仿宋_GB2312" w:eastAsia="仿宋_GB2312" w:hAnsi="华文仿宋" w:hint="eastAsia"/>
          <w:sz w:val="32"/>
          <w:szCs w:val="28"/>
        </w:rPr>
        <w:t>强化</w:t>
      </w:r>
      <w:r w:rsidR="00CA06F5" w:rsidRPr="00763B09">
        <w:rPr>
          <w:rFonts w:ascii="仿宋_GB2312" w:eastAsia="仿宋_GB2312" w:hAnsi="华文仿宋" w:hint="eastAsia"/>
          <w:sz w:val="32"/>
          <w:szCs w:val="28"/>
        </w:rPr>
        <w:t>培养。</w:t>
      </w:r>
    </w:p>
    <w:p w14:paraId="7818C7AA" w14:textId="3683FBB8" w:rsidR="003E6D03" w:rsidRDefault="00CA06F5" w:rsidP="00CE4E8D">
      <w:pPr>
        <w:spacing w:before="150" w:after="100" w:line="460" w:lineRule="exact"/>
        <w:ind w:firstLine="480"/>
        <w:rPr>
          <w:rFonts w:ascii="仿宋_GB2312" w:eastAsia="仿宋_GB2312" w:hAnsi="华文仿宋"/>
          <w:sz w:val="32"/>
          <w:szCs w:val="28"/>
        </w:rPr>
      </w:pPr>
      <w:r w:rsidRPr="00763B09">
        <w:rPr>
          <w:rFonts w:ascii="仿宋_GB2312" w:eastAsia="仿宋_GB2312" w:hAnsi="华文仿宋" w:hint="eastAsia"/>
          <w:sz w:val="32"/>
          <w:szCs w:val="28"/>
        </w:rPr>
        <w:t>临床医学博士后人员在站培养期间，人事关系隶属</w:t>
      </w:r>
      <w:r w:rsidR="003E6D03">
        <w:rPr>
          <w:rFonts w:ascii="仿宋_GB2312" w:eastAsia="仿宋_GB2312" w:hAnsi="华文仿宋" w:hint="eastAsia"/>
          <w:sz w:val="32"/>
          <w:szCs w:val="28"/>
        </w:rPr>
        <w:t>北京协和医院（委培除外）</w:t>
      </w:r>
      <w:r w:rsidRPr="00763B09">
        <w:rPr>
          <w:rFonts w:ascii="仿宋_GB2312" w:eastAsia="仿宋_GB2312" w:hAnsi="华文仿宋" w:hint="eastAsia"/>
          <w:sz w:val="32"/>
          <w:szCs w:val="28"/>
        </w:rPr>
        <w:t>，给予国家博士后身份，</w:t>
      </w:r>
      <w:r w:rsidR="00477CA9">
        <w:rPr>
          <w:rFonts w:ascii="仿宋_GB2312" w:eastAsia="仿宋_GB2312" w:hAnsi="华文仿宋"/>
          <w:sz w:val="32"/>
          <w:szCs w:val="28"/>
        </w:rPr>
        <w:t>在住院医师工资福利待遇的基础上，</w:t>
      </w:r>
      <w:r w:rsidR="00477CA9">
        <w:rPr>
          <w:rFonts w:ascii="仿宋_GB2312" w:eastAsia="仿宋_GB2312" w:hAnsi="华文仿宋" w:hint="eastAsia"/>
          <w:sz w:val="32"/>
          <w:szCs w:val="28"/>
        </w:rPr>
        <w:t>享受</w:t>
      </w:r>
      <w:r w:rsidR="00477CA9">
        <w:rPr>
          <w:rFonts w:ascii="仿宋_GB2312" w:eastAsia="仿宋_GB2312" w:hAnsi="华文仿宋"/>
          <w:sz w:val="32"/>
          <w:szCs w:val="28"/>
        </w:rPr>
        <w:t>国家政策规定的</w:t>
      </w:r>
      <w:r w:rsidR="00477CA9">
        <w:rPr>
          <w:rFonts w:ascii="仿宋_GB2312" w:eastAsia="仿宋_GB2312" w:hAnsi="华文仿宋" w:hint="eastAsia"/>
          <w:sz w:val="32"/>
          <w:szCs w:val="28"/>
        </w:rPr>
        <w:t>博士后</w:t>
      </w:r>
      <w:r w:rsidR="00477CA9">
        <w:rPr>
          <w:rFonts w:ascii="仿宋_GB2312" w:eastAsia="仿宋_GB2312" w:hAnsi="华文仿宋"/>
          <w:sz w:val="32"/>
          <w:szCs w:val="28"/>
        </w:rPr>
        <w:t>专项补助，</w:t>
      </w:r>
      <w:r w:rsidR="00477CA9">
        <w:rPr>
          <w:rFonts w:ascii="仿宋_GB2312" w:eastAsia="仿宋_GB2312" w:hAnsi="华文仿宋" w:hint="eastAsia"/>
          <w:sz w:val="32"/>
          <w:szCs w:val="28"/>
        </w:rPr>
        <w:t>提供</w:t>
      </w:r>
      <w:r w:rsidR="00CE4E8D">
        <w:rPr>
          <w:rFonts w:ascii="仿宋_GB2312" w:eastAsia="仿宋_GB2312" w:hAnsi="华文仿宋" w:hint="eastAsia"/>
          <w:sz w:val="32"/>
          <w:szCs w:val="28"/>
        </w:rPr>
        <w:t>博士</w:t>
      </w:r>
      <w:r w:rsidR="00A20DD7">
        <w:rPr>
          <w:rFonts w:ascii="仿宋_GB2312" w:eastAsia="仿宋_GB2312" w:hAnsi="华文仿宋" w:hint="eastAsia"/>
          <w:sz w:val="32"/>
          <w:szCs w:val="28"/>
        </w:rPr>
        <w:t>后</w:t>
      </w:r>
      <w:r w:rsidR="0094358C">
        <w:rPr>
          <w:rFonts w:ascii="仿宋_GB2312" w:eastAsia="仿宋_GB2312" w:hAnsi="华文仿宋" w:hint="eastAsia"/>
          <w:sz w:val="32"/>
          <w:szCs w:val="28"/>
        </w:rPr>
        <w:t>公寓</w:t>
      </w:r>
      <w:r w:rsidR="00CE4E8D" w:rsidRPr="009856C9">
        <w:rPr>
          <w:rFonts w:ascii="仿宋_GB2312" w:eastAsia="仿宋_GB2312" w:hAnsi="华文仿宋" w:hint="eastAsia"/>
          <w:sz w:val="32"/>
          <w:szCs w:val="28"/>
        </w:rPr>
        <w:t>。培养期满，考核合格者授予“临床医学博士后”证书</w:t>
      </w:r>
      <w:r w:rsidR="00A761A2" w:rsidRPr="00A761A2">
        <w:rPr>
          <w:rFonts w:ascii="仿宋_GB2312" w:eastAsia="仿宋_GB2312" w:hAnsi="华文仿宋" w:hint="eastAsia"/>
          <w:sz w:val="32"/>
          <w:szCs w:val="28"/>
        </w:rPr>
        <w:t>，</w:t>
      </w:r>
      <w:r w:rsidR="00EB6DA1">
        <w:rPr>
          <w:rFonts w:ascii="仿宋_GB2312" w:eastAsia="仿宋_GB2312" w:hAnsi="华文仿宋" w:hint="eastAsia"/>
          <w:sz w:val="32"/>
          <w:szCs w:val="28"/>
        </w:rPr>
        <w:t>择优</w:t>
      </w:r>
      <w:r w:rsidR="00EB6DA1" w:rsidRPr="009856C9">
        <w:rPr>
          <w:rFonts w:ascii="仿宋_GB2312" w:eastAsia="仿宋_GB2312" w:hAnsi="华文仿宋" w:hint="eastAsia"/>
          <w:sz w:val="32"/>
          <w:szCs w:val="28"/>
        </w:rPr>
        <w:t>留院，</w:t>
      </w:r>
      <w:r w:rsidR="00EB6DA1">
        <w:rPr>
          <w:rFonts w:ascii="仿宋_GB2312" w:eastAsia="仿宋_GB2312" w:hAnsi="华文仿宋" w:hint="eastAsia"/>
          <w:sz w:val="32"/>
          <w:szCs w:val="28"/>
        </w:rPr>
        <w:t>或</w:t>
      </w:r>
      <w:r w:rsidR="00EB6DA1" w:rsidRPr="009856C9">
        <w:rPr>
          <w:rFonts w:ascii="仿宋_GB2312" w:eastAsia="仿宋_GB2312" w:hAnsi="华文仿宋" w:hint="eastAsia"/>
          <w:sz w:val="32"/>
          <w:szCs w:val="28"/>
        </w:rPr>
        <w:t>至国内其他知名医疗机构工作。</w:t>
      </w:r>
    </w:p>
    <w:p w14:paraId="602F240A" w14:textId="7C9DC21C" w:rsidR="00EB6DA1" w:rsidRDefault="00EB6DA1" w:rsidP="00EB6DA1">
      <w:pPr>
        <w:spacing w:before="150" w:after="100" w:line="460" w:lineRule="exact"/>
        <w:ind w:firstLine="480"/>
        <w:rPr>
          <w:rFonts w:ascii="仿宋_GB2312" w:eastAsia="仿宋_GB2312" w:hAnsi="华文仿宋"/>
          <w:b/>
          <w:sz w:val="32"/>
          <w:szCs w:val="28"/>
        </w:rPr>
      </w:pPr>
      <w:r>
        <w:rPr>
          <w:rFonts w:ascii="仿宋_GB2312" w:eastAsia="仿宋_GB2312" w:hAnsi="华文仿宋" w:hint="eastAsia"/>
          <w:b/>
          <w:sz w:val="32"/>
          <w:szCs w:val="28"/>
        </w:rPr>
        <w:t>（二）基于“住院医师核心胜任力”探索医学精英人才培养目标</w:t>
      </w:r>
    </w:p>
    <w:p w14:paraId="75693550" w14:textId="24ACD50D" w:rsidR="00EB6DA1" w:rsidRPr="00EB6DA1" w:rsidRDefault="00EB6DA1" w:rsidP="00EB6DA1">
      <w:pPr>
        <w:spacing w:before="150" w:after="100" w:line="460" w:lineRule="exact"/>
        <w:ind w:firstLine="480"/>
        <w:rPr>
          <w:rFonts w:ascii="仿宋_GB2312" w:eastAsia="仿宋_GB2312" w:hAnsi="华文仿宋"/>
          <w:sz w:val="32"/>
          <w:szCs w:val="28"/>
        </w:rPr>
      </w:pPr>
      <w:r w:rsidRPr="00FA6B1F">
        <w:rPr>
          <w:rFonts w:ascii="仿宋_GB2312" w:eastAsia="仿宋_GB2312" w:hAnsi="华文仿宋" w:hint="eastAsia"/>
          <w:sz w:val="32"/>
          <w:szCs w:val="28"/>
        </w:rPr>
        <w:t>北京协和医院联合“中国住院医师精英教学医院联盟”发布了中国首个住院医师核心胜任力框架共识，包括职业素养、知识技能、病人照护、沟通合作、教学能力和终生学习共六项核心胜任力，相互交织、彼此衔接。这将成为协和医学教育的理念与目标，作为住院医师培养的蓝图，为未来培养出精英医学人才指明方</w:t>
      </w:r>
      <w:r w:rsidRPr="00510A6C">
        <w:rPr>
          <w:rFonts w:ascii="仿宋_GB2312" w:eastAsia="仿宋_GB2312" w:hAnsi="华文仿宋" w:hint="eastAsia"/>
          <w:sz w:val="32"/>
          <w:szCs w:val="28"/>
        </w:rPr>
        <w:t>向。</w:t>
      </w:r>
    </w:p>
    <w:p w14:paraId="69B0BBBE" w14:textId="421BFABF" w:rsidR="00CA06F5" w:rsidRPr="00015CA0" w:rsidRDefault="00CA06F5" w:rsidP="00CA06F5">
      <w:pPr>
        <w:spacing w:before="150" w:after="100" w:line="460" w:lineRule="exact"/>
        <w:ind w:firstLine="480"/>
        <w:rPr>
          <w:rFonts w:ascii="仿宋_GB2312" w:eastAsia="仿宋_GB2312" w:hAnsi="华文仿宋"/>
          <w:b/>
          <w:sz w:val="32"/>
          <w:szCs w:val="28"/>
        </w:rPr>
      </w:pPr>
      <w:r w:rsidRPr="00015CA0">
        <w:rPr>
          <w:rFonts w:ascii="仿宋_GB2312" w:eastAsia="仿宋_GB2312" w:hAnsi="华文仿宋" w:hint="eastAsia"/>
          <w:b/>
          <w:sz w:val="32"/>
          <w:szCs w:val="28"/>
        </w:rPr>
        <w:t>（</w:t>
      </w:r>
      <w:r w:rsidR="00EB6DA1">
        <w:rPr>
          <w:rFonts w:ascii="仿宋_GB2312" w:eastAsia="仿宋_GB2312" w:hAnsi="华文仿宋" w:hint="eastAsia"/>
          <w:b/>
          <w:sz w:val="32"/>
          <w:szCs w:val="28"/>
        </w:rPr>
        <w:t>三</w:t>
      </w:r>
      <w:r w:rsidRPr="00015CA0">
        <w:rPr>
          <w:rFonts w:ascii="仿宋_GB2312" w:eastAsia="仿宋_GB2312" w:hAnsi="华文仿宋" w:hint="eastAsia"/>
          <w:b/>
          <w:sz w:val="32"/>
          <w:szCs w:val="28"/>
        </w:rPr>
        <w:t>）</w:t>
      </w:r>
      <w:r w:rsidR="001B51E6">
        <w:rPr>
          <w:rFonts w:ascii="仿宋_GB2312" w:eastAsia="仿宋_GB2312" w:hAnsi="华文仿宋" w:hint="eastAsia"/>
          <w:b/>
          <w:sz w:val="32"/>
          <w:szCs w:val="28"/>
        </w:rPr>
        <w:t>作为国家住院医师规范化培训制度的补充与提高，注重制定</w:t>
      </w:r>
      <w:r w:rsidR="00223228">
        <w:rPr>
          <w:rFonts w:ascii="仿宋_GB2312" w:eastAsia="仿宋_GB2312" w:hAnsi="华文仿宋" w:hint="eastAsia"/>
          <w:b/>
          <w:sz w:val="32"/>
          <w:szCs w:val="28"/>
        </w:rPr>
        <w:t>“个性化”</w:t>
      </w:r>
      <w:r w:rsidR="001B51E6">
        <w:rPr>
          <w:rFonts w:ascii="仿宋_GB2312" w:eastAsia="仿宋_GB2312" w:hAnsi="华文仿宋" w:hint="eastAsia"/>
          <w:b/>
          <w:sz w:val="32"/>
          <w:szCs w:val="28"/>
        </w:rPr>
        <w:t>培养方案</w:t>
      </w:r>
    </w:p>
    <w:p w14:paraId="3C1F52F2" w14:textId="1E616125" w:rsidR="00CA06F5" w:rsidRDefault="00015CA0" w:rsidP="00CA06F5">
      <w:pPr>
        <w:spacing w:before="150" w:after="100" w:line="460" w:lineRule="exact"/>
        <w:ind w:firstLine="480"/>
        <w:rPr>
          <w:rFonts w:ascii="仿宋_GB2312" w:eastAsia="仿宋_GB2312" w:hAnsi="华文仿宋"/>
          <w:sz w:val="32"/>
          <w:szCs w:val="28"/>
        </w:rPr>
      </w:pPr>
      <w:r>
        <w:rPr>
          <w:rFonts w:ascii="仿宋_GB2312" w:eastAsia="仿宋_GB2312" w:hAnsi="华文仿宋" w:hint="eastAsia"/>
          <w:sz w:val="32"/>
          <w:szCs w:val="28"/>
        </w:rPr>
        <w:t>本</w:t>
      </w:r>
      <w:r w:rsidR="00CA06F5">
        <w:rPr>
          <w:rFonts w:ascii="仿宋_GB2312" w:eastAsia="仿宋_GB2312" w:hAnsi="华文仿宋" w:hint="eastAsia"/>
          <w:sz w:val="32"/>
          <w:szCs w:val="28"/>
        </w:rPr>
        <w:t>项目</w:t>
      </w:r>
      <w:r w:rsidR="00CA06F5" w:rsidRPr="007D55FB">
        <w:rPr>
          <w:rFonts w:ascii="仿宋_GB2312" w:eastAsia="仿宋_GB2312" w:hAnsi="华文仿宋" w:hint="eastAsia"/>
          <w:sz w:val="32"/>
          <w:szCs w:val="28"/>
        </w:rPr>
        <w:t>重</w:t>
      </w:r>
      <w:r w:rsidR="00CA06F5">
        <w:rPr>
          <w:rFonts w:ascii="仿宋_GB2312" w:eastAsia="仿宋_GB2312" w:hAnsi="华文仿宋" w:hint="eastAsia"/>
          <w:sz w:val="32"/>
          <w:szCs w:val="28"/>
        </w:rPr>
        <w:t>在</w:t>
      </w:r>
      <w:r>
        <w:rPr>
          <w:rFonts w:ascii="仿宋_GB2312" w:eastAsia="仿宋_GB2312" w:hAnsi="华文仿宋" w:hint="eastAsia"/>
          <w:sz w:val="32"/>
          <w:szCs w:val="28"/>
        </w:rPr>
        <w:t>强化</w:t>
      </w:r>
      <w:r w:rsidR="00CA06F5" w:rsidRPr="007D55FB">
        <w:rPr>
          <w:rFonts w:ascii="仿宋_GB2312" w:eastAsia="仿宋_GB2312" w:hAnsi="华文仿宋" w:hint="eastAsia"/>
          <w:sz w:val="32"/>
          <w:szCs w:val="28"/>
        </w:rPr>
        <w:t>培养临床能力，</w:t>
      </w:r>
      <w:r w:rsidR="00CA06F5">
        <w:rPr>
          <w:rFonts w:ascii="仿宋_GB2312" w:eastAsia="仿宋_GB2312" w:hAnsi="华文仿宋" w:hint="eastAsia"/>
          <w:sz w:val="32"/>
          <w:szCs w:val="28"/>
        </w:rPr>
        <w:t>兼顾</w:t>
      </w:r>
      <w:r w:rsidR="00CE4E8D">
        <w:rPr>
          <w:rFonts w:ascii="仿宋_GB2312" w:eastAsia="仿宋_GB2312" w:hAnsi="华文仿宋" w:hint="eastAsia"/>
          <w:sz w:val="32"/>
          <w:szCs w:val="28"/>
        </w:rPr>
        <w:t>训练</w:t>
      </w:r>
      <w:r w:rsidR="00CA06F5">
        <w:rPr>
          <w:rFonts w:ascii="仿宋_GB2312" w:eastAsia="仿宋_GB2312" w:hAnsi="华文仿宋" w:hint="eastAsia"/>
          <w:sz w:val="32"/>
          <w:szCs w:val="28"/>
        </w:rPr>
        <w:t>临床</w:t>
      </w:r>
      <w:r w:rsidR="00CA06F5" w:rsidRPr="007D55FB">
        <w:rPr>
          <w:rFonts w:ascii="仿宋_GB2312" w:eastAsia="仿宋_GB2312" w:hAnsi="华文仿宋" w:hint="eastAsia"/>
          <w:sz w:val="32"/>
          <w:szCs w:val="28"/>
        </w:rPr>
        <w:t>科研能力与教学能力</w:t>
      </w:r>
      <w:r w:rsidR="007B24B3">
        <w:rPr>
          <w:rFonts w:ascii="仿宋_GB2312" w:eastAsia="仿宋_GB2312" w:hAnsi="华文仿宋"/>
          <w:sz w:val="32"/>
          <w:szCs w:val="28"/>
        </w:rPr>
        <w:t>以及</w:t>
      </w:r>
      <w:r w:rsidR="00CA06F5">
        <w:rPr>
          <w:rFonts w:ascii="仿宋_GB2312" w:eastAsia="仿宋_GB2312" w:hAnsi="华文仿宋" w:hint="eastAsia"/>
          <w:sz w:val="32"/>
          <w:szCs w:val="28"/>
        </w:rPr>
        <w:t>综合素质</w:t>
      </w:r>
      <w:r w:rsidR="009831A8">
        <w:rPr>
          <w:rFonts w:ascii="仿宋_GB2312" w:eastAsia="仿宋_GB2312" w:hAnsi="华文仿宋" w:hint="eastAsia"/>
          <w:sz w:val="32"/>
          <w:szCs w:val="28"/>
        </w:rPr>
        <w:t>。根据生源教育背景不同，制定个性化培养方案，以期更有针对性的关注学员成长与收获</w:t>
      </w:r>
    </w:p>
    <w:p w14:paraId="18BDEF79" w14:textId="54531FC9" w:rsidR="00CA06F5" w:rsidRDefault="00CA06F5">
      <w:pPr>
        <w:spacing w:before="150" w:after="100" w:line="460" w:lineRule="exact"/>
        <w:ind w:firstLine="560"/>
        <w:rPr>
          <w:rFonts w:ascii="仿宋_GB2312" w:eastAsia="仿宋_GB2312" w:hAnsi="华文仿宋"/>
          <w:sz w:val="32"/>
          <w:szCs w:val="28"/>
        </w:rPr>
      </w:pPr>
      <w:r w:rsidRPr="00FA6B1F">
        <w:rPr>
          <w:rFonts w:ascii="仿宋_GB2312" w:eastAsia="仿宋_GB2312" w:hAnsi="华文仿宋"/>
          <w:b/>
          <w:sz w:val="32"/>
          <w:szCs w:val="28"/>
        </w:rPr>
        <w:t>1、</w:t>
      </w:r>
      <w:r w:rsidRPr="00FA6B1F">
        <w:rPr>
          <w:rFonts w:ascii="仿宋_GB2312" w:eastAsia="仿宋_GB2312" w:hAnsi="华文仿宋" w:hint="eastAsia"/>
          <w:b/>
          <w:sz w:val="32"/>
          <w:szCs w:val="28"/>
        </w:rPr>
        <w:t>定位</w:t>
      </w:r>
      <w:r w:rsidR="005956C9" w:rsidRPr="005F597D">
        <w:rPr>
          <w:rFonts w:ascii="仿宋_GB2312" w:eastAsia="仿宋_GB2312" w:hAnsi="华文仿宋" w:hint="eastAsia"/>
          <w:b/>
          <w:sz w:val="32"/>
          <w:szCs w:val="28"/>
        </w:rPr>
        <w:t>“精英”</w:t>
      </w:r>
      <w:r w:rsidRPr="00FA6B1F">
        <w:rPr>
          <w:rFonts w:ascii="仿宋_GB2312" w:eastAsia="仿宋_GB2312" w:hAnsi="华文仿宋" w:hint="eastAsia"/>
          <w:b/>
          <w:sz w:val="32"/>
          <w:szCs w:val="28"/>
        </w:rPr>
        <w:t>培养目标。</w:t>
      </w:r>
      <w:r w:rsidR="000070D9" w:rsidRPr="000070D9">
        <w:rPr>
          <w:rFonts w:ascii="仿宋_GB2312" w:eastAsia="仿宋_GB2312" w:hAnsi="华文仿宋" w:hint="eastAsia"/>
          <w:sz w:val="32"/>
          <w:szCs w:val="28"/>
        </w:rPr>
        <w:t>要求学员在完成现有“国家住院医师规范化培训方案”和“北京市住院医师规范化培训方案”的基本要求和各项考核</w:t>
      </w:r>
      <w:r w:rsidR="005A516C">
        <w:rPr>
          <w:rFonts w:ascii="仿宋_GB2312" w:eastAsia="仿宋_GB2312" w:hAnsi="华文仿宋" w:hint="eastAsia"/>
          <w:sz w:val="32"/>
          <w:szCs w:val="28"/>
        </w:rPr>
        <w:t>的基础上</w:t>
      </w:r>
      <w:r w:rsidR="000070D9" w:rsidRPr="009D4819">
        <w:rPr>
          <w:rFonts w:ascii="仿宋_GB2312" w:eastAsia="仿宋_GB2312" w:hAnsi="华文仿宋" w:hint="eastAsia"/>
          <w:sz w:val="32"/>
          <w:szCs w:val="28"/>
        </w:rPr>
        <w:t>，接受本专业二级学科制定的更高强度的临床培训</w:t>
      </w:r>
      <w:r w:rsidR="005A516C" w:rsidRPr="009D4819">
        <w:rPr>
          <w:rFonts w:ascii="仿宋_GB2312" w:eastAsia="仿宋_GB2312" w:hAnsi="华文仿宋" w:hint="eastAsia"/>
          <w:sz w:val="32"/>
          <w:szCs w:val="28"/>
        </w:rPr>
        <w:t>。</w:t>
      </w:r>
      <w:r w:rsidR="000070D9" w:rsidRPr="000070D9">
        <w:rPr>
          <w:rFonts w:ascii="仿宋_GB2312" w:eastAsia="仿宋_GB2312" w:hAnsi="华文仿宋" w:hint="eastAsia"/>
          <w:sz w:val="32"/>
          <w:szCs w:val="28"/>
        </w:rPr>
        <w:t>在强化临床知识与技能培养的基础上，第二年开展科研训练，第三年择优海外交流。</w:t>
      </w:r>
      <w:r w:rsidR="005A516C">
        <w:rPr>
          <w:rFonts w:ascii="仿宋_GB2312" w:eastAsia="仿宋_GB2312" w:hAnsi="华文仿宋" w:hint="eastAsia"/>
          <w:sz w:val="32"/>
          <w:szCs w:val="28"/>
        </w:rPr>
        <w:t>以</w:t>
      </w:r>
      <w:r w:rsidRPr="007D55FB">
        <w:rPr>
          <w:rFonts w:ascii="仿宋_GB2312" w:eastAsia="仿宋_GB2312" w:hAnsi="华文仿宋" w:hint="eastAsia"/>
          <w:sz w:val="32"/>
          <w:szCs w:val="28"/>
        </w:rPr>
        <w:t>培养具有</w:t>
      </w:r>
      <w:r>
        <w:rPr>
          <w:rFonts w:ascii="仿宋_GB2312" w:eastAsia="仿宋_GB2312" w:hAnsi="华文仿宋"/>
          <w:sz w:val="32"/>
          <w:szCs w:val="28"/>
        </w:rPr>
        <w:t>更</w:t>
      </w:r>
      <w:r w:rsidR="00CE4E8D">
        <w:rPr>
          <w:rFonts w:ascii="仿宋_GB2312" w:eastAsia="仿宋_GB2312" w:hAnsi="华文仿宋" w:hint="eastAsia"/>
          <w:sz w:val="32"/>
          <w:szCs w:val="28"/>
        </w:rPr>
        <w:t>强临床诊疗、科研和教学、国际交流能力的医学精英</w:t>
      </w:r>
      <w:r w:rsidRPr="007D55FB">
        <w:rPr>
          <w:rFonts w:ascii="仿宋_GB2312" w:eastAsia="仿宋_GB2312" w:hAnsi="华文仿宋" w:hint="eastAsia"/>
          <w:sz w:val="32"/>
          <w:szCs w:val="28"/>
        </w:rPr>
        <w:t>人才</w:t>
      </w:r>
      <w:r w:rsidR="005A516C">
        <w:rPr>
          <w:rFonts w:ascii="仿宋_GB2312" w:eastAsia="仿宋_GB2312" w:hAnsi="华文仿宋" w:hint="eastAsia"/>
          <w:sz w:val="32"/>
          <w:szCs w:val="28"/>
        </w:rPr>
        <w:t>为目标</w:t>
      </w:r>
      <w:r w:rsidRPr="007D55FB">
        <w:rPr>
          <w:rFonts w:ascii="仿宋_GB2312" w:eastAsia="仿宋_GB2312" w:hAnsi="华文仿宋" w:hint="eastAsia"/>
          <w:sz w:val="32"/>
          <w:szCs w:val="28"/>
        </w:rPr>
        <w:t>。</w:t>
      </w:r>
    </w:p>
    <w:p w14:paraId="333AFAB3" w14:textId="43640D4B" w:rsidR="004A3EC0" w:rsidRDefault="00CA06F5">
      <w:pPr>
        <w:spacing w:before="150" w:after="100" w:line="460" w:lineRule="exact"/>
        <w:ind w:firstLine="560"/>
        <w:rPr>
          <w:rFonts w:ascii="仿宋_GB2312" w:eastAsia="仿宋_GB2312" w:hAnsi="华文仿宋"/>
          <w:b/>
          <w:sz w:val="32"/>
          <w:szCs w:val="28"/>
        </w:rPr>
      </w:pPr>
      <w:r w:rsidRPr="00FA6B1F">
        <w:rPr>
          <w:rFonts w:ascii="仿宋_GB2312" w:eastAsia="仿宋_GB2312" w:hAnsi="华文仿宋"/>
          <w:b/>
          <w:sz w:val="32"/>
          <w:szCs w:val="28"/>
        </w:rPr>
        <w:t>2、</w:t>
      </w:r>
      <w:r w:rsidR="00F73A2E">
        <w:rPr>
          <w:rFonts w:ascii="仿宋_GB2312" w:eastAsia="仿宋_GB2312" w:hAnsi="华文仿宋" w:hint="eastAsia"/>
          <w:b/>
          <w:sz w:val="32"/>
          <w:szCs w:val="28"/>
        </w:rPr>
        <w:t>进阶式</w:t>
      </w:r>
      <w:r w:rsidR="005956C9">
        <w:rPr>
          <w:rFonts w:ascii="仿宋_GB2312" w:eastAsia="仿宋_GB2312" w:hAnsi="华文仿宋" w:hint="eastAsia"/>
          <w:b/>
          <w:sz w:val="32"/>
          <w:szCs w:val="28"/>
        </w:rPr>
        <w:t>分层</w:t>
      </w:r>
      <w:r w:rsidR="00A144AE" w:rsidRPr="00FA6B1F">
        <w:rPr>
          <w:rFonts w:ascii="仿宋_GB2312" w:eastAsia="仿宋_GB2312" w:hAnsi="华文仿宋" w:hint="eastAsia"/>
          <w:b/>
          <w:sz w:val="32"/>
          <w:szCs w:val="28"/>
        </w:rPr>
        <w:t>培养模式。</w:t>
      </w:r>
    </w:p>
    <w:p w14:paraId="139CB4C4" w14:textId="13F736D7" w:rsidR="00A144AE" w:rsidRPr="005B21C1" w:rsidRDefault="00A144AE">
      <w:pPr>
        <w:spacing w:before="150" w:after="100" w:line="460" w:lineRule="exact"/>
        <w:ind w:firstLine="560"/>
        <w:rPr>
          <w:rFonts w:ascii="仿宋_GB2312" w:eastAsia="仿宋_GB2312" w:hAnsi="华文仿宋"/>
          <w:sz w:val="32"/>
          <w:szCs w:val="28"/>
        </w:rPr>
      </w:pPr>
      <w:r w:rsidRPr="00A144AE">
        <w:rPr>
          <w:rFonts w:ascii="仿宋_GB2312" w:eastAsia="仿宋_GB2312" w:hAnsi="华文仿宋" w:hint="eastAsia"/>
          <w:sz w:val="32"/>
          <w:szCs w:val="28"/>
        </w:rPr>
        <w:t>北京协和医院以临床医学博士后为重点培养对象，结合各专业科室特色，积极探索</w:t>
      </w:r>
      <w:r w:rsidR="005B21C1">
        <w:rPr>
          <w:rFonts w:ascii="仿宋_GB2312" w:eastAsia="仿宋_GB2312" w:hAnsi="华文仿宋" w:hint="eastAsia"/>
          <w:sz w:val="32"/>
          <w:szCs w:val="28"/>
        </w:rPr>
        <w:t>进阶式分层</w:t>
      </w:r>
      <w:r w:rsidRPr="00A144AE">
        <w:rPr>
          <w:rFonts w:ascii="仿宋_GB2312" w:eastAsia="仿宋_GB2312" w:hAnsi="华文仿宋" w:hint="eastAsia"/>
          <w:sz w:val="32"/>
          <w:szCs w:val="28"/>
        </w:rPr>
        <w:t>培养模式。</w:t>
      </w:r>
      <w:r w:rsidR="005B21C1">
        <w:rPr>
          <w:rFonts w:ascii="仿宋_GB2312" w:eastAsia="仿宋_GB2312" w:hAnsi="华文仿宋" w:hint="eastAsia"/>
          <w:sz w:val="32"/>
          <w:szCs w:val="28"/>
        </w:rPr>
        <w:t>在不同的培养时期，</w:t>
      </w:r>
      <w:r w:rsidR="00F73A2E" w:rsidRPr="00F73A2E">
        <w:rPr>
          <w:rFonts w:ascii="仿宋_GB2312" w:eastAsia="仿宋_GB2312" w:hAnsi="华文仿宋" w:hint="eastAsia"/>
          <w:sz w:val="32"/>
          <w:szCs w:val="28"/>
        </w:rPr>
        <w:t>依据</w:t>
      </w:r>
      <w:r w:rsidR="005B21C1">
        <w:rPr>
          <w:rFonts w:ascii="仿宋_GB2312" w:eastAsia="仿宋_GB2312" w:hAnsi="华文仿宋" w:hint="eastAsia"/>
          <w:sz w:val="32"/>
          <w:szCs w:val="28"/>
        </w:rPr>
        <w:t>临床医学博士后的</w:t>
      </w:r>
      <w:r w:rsidR="00F73A2E" w:rsidRPr="00F73A2E">
        <w:rPr>
          <w:rFonts w:ascii="仿宋_GB2312" w:eastAsia="仿宋_GB2312" w:hAnsi="华文仿宋" w:hint="eastAsia"/>
          <w:sz w:val="32"/>
          <w:szCs w:val="28"/>
        </w:rPr>
        <w:t>临床能力不同而赋予更多角色和责任，</w:t>
      </w:r>
      <w:r w:rsidR="005A516C">
        <w:rPr>
          <w:rFonts w:ascii="仿宋_GB2312" w:eastAsia="仿宋_GB2312" w:hAnsi="华文仿宋" w:hint="eastAsia"/>
          <w:sz w:val="32"/>
          <w:szCs w:val="28"/>
        </w:rPr>
        <w:t>如</w:t>
      </w:r>
      <w:r w:rsidR="005B21C1">
        <w:rPr>
          <w:rFonts w:ascii="仿宋_GB2312" w:eastAsia="仿宋_GB2312" w:hAnsi="华文仿宋" w:hint="eastAsia"/>
          <w:sz w:val="32"/>
          <w:szCs w:val="28"/>
        </w:rPr>
        <w:t>依据手术操作</w:t>
      </w:r>
      <w:r w:rsidR="001D11B8">
        <w:rPr>
          <w:rFonts w:ascii="仿宋_GB2312" w:eastAsia="仿宋_GB2312" w:hAnsi="华文仿宋" w:hint="eastAsia"/>
          <w:sz w:val="32"/>
          <w:szCs w:val="28"/>
        </w:rPr>
        <w:t>难易</w:t>
      </w:r>
      <w:r w:rsidR="005B21C1">
        <w:rPr>
          <w:rFonts w:ascii="仿宋_GB2312" w:eastAsia="仿宋_GB2312" w:hAnsi="华文仿宋" w:hint="eastAsia"/>
          <w:sz w:val="32"/>
          <w:szCs w:val="28"/>
        </w:rPr>
        <w:t>分环节</w:t>
      </w:r>
      <w:r w:rsidR="005A516C">
        <w:rPr>
          <w:rFonts w:ascii="仿宋_GB2312" w:eastAsia="仿宋_GB2312" w:hAnsi="华文仿宋" w:hint="eastAsia"/>
          <w:sz w:val="32"/>
          <w:szCs w:val="28"/>
        </w:rPr>
        <w:t>主刀等</w:t>
      </w:r>
      <w:r w:rsidR="005B21C1">
        <w:rPr>
          <w:rFonts w:ascii="仿宋_GB2312" w:eastAsia="仿宋_GB2312" w:hAnsi="华文仿宋" w:hint="eastAsia"/>
          <w:sz w:val="32"/>
          <w:szCs w:val="28"/>
        </w:rPr>
        <w:t>。</w:t>
      </w:r>
      <w:r w:rsidR="00B461C6" w:rsidRPr="00A144AE">
        <w:rPr>
          <w:rFonts w:ascii="仿宋_GB2312" w:eastAsia="仿宋_GB2312" w:hAnsi="华文仿宋" w:hint="eastAsia"/>
          <w:sz w:val="32"/>
          <w:szCs w:val="28"/>
        </w:rPr>
        <w:t>目前，不论是从亚专业轮转顺序、病房管理病人数量等多种方面，都实现了以“进阶式分层培养”为导向的制度优化与创新。</w:t>
      </w:r>
      <w:r w:rsidR="00B461C6">
        <w:rPr>
          <w:rFonts w:ascii="仿宋_GB2312" w:eastAsia="仿宋_GB2312" w:hAnsi="华文仿宋" w:hint="eastAsia"/>
          <w:sz w:val="32"/>
          <w:szCs w:val="28"/>
        </w:rPr>
        <w:t>这</w:t>
      </w:r>
      <w:r w:rsidR="005B21C1">
        <w:rPr>
          <w:rFonts w:ascii="仿宋_GB2312" w:eastAsia="仿宋_GB2312" w:hAnsi="华文仿宋" w:hint="eastAsia"/>
          <w:sz w:val="32"/>
          <w:szCs w:val="28"/>
        </w:rPr>
        <w:t>在</w:t>
      </w:r>
      <w:r w:rsidR="00F73A2E" w:rsidRPr="00F73A2E">
        <w:rPr>
          <w:rFonts w:ascii="仿宋_GB2312" w:eastAsia="仿宋_GB2312" w:hAnsi="华文仿宋" w:hint="eastAsia"/>
          <w:sz w:val="32"/>
          <w:szCs w:val="28"/>
        </w:rPr>
        <w:t>锻炼</w:t>
      </w:r>
      <w:r w:rsidR="005B21C1">
        <w:rPr>
          <w:rFonts w:ascii="仿宋_GB2312" w:eastAsia="仿宋_GB2312" w:hAnsi="华文仿宋" w:hint="eastAsia"/>
          <w:sz w:val="32"/>
          <w:szCs w:val="28"/>
        </w:rPr>
        <w:t>临床医学博士后的</w:t>
      </w:r>
      <w:r w:rsidR="00F73A2E" w:rsidRPr="00F73A2E">
        <w:rPr>
          <w:rFonts w:ascii="仿宋_GB2312" w:eastAsia="仿宋_GB2312" w:hAnsi="华文仿宋" w:hint="eastAsia"/>
          <w:sz w:val="32"/>
          <w:szCs w:val="28"/>
        </w:rPr>
        <w:t>临床技能与决策力</w:t>
      </w:r>
      <w:r w:rsidR="005B21C1">
        <w:rPr>
          <w:rFonts w:ascii="仿宋_GB2312" w:eastAsia="仿宋_GB2312" w:hAnsi="华文仿宋" w:hint="eastAsia"/>
          <w:sz w:val="32"/>
          <w:szCs w:val="28"/>
        </w:rPr>
        <w:t>的同时，</w:t>
      </w:r>
      <w:r w:rsidR="00F73A2E" w:rsidRPr="00F73A2E">
        <w:rPr>
          <w:rFonts w:ascii="仿宋_GB2312" w:eastAsia="仿宋_GB2312" w:hAnsi="华文仿宋" w:hint="eastAsia"/>
          <w:sz w:val="32"/>
          <w:szCs w:val="28"/>
        </w:rPr>
        <w:t>领导力、教学以及沟通能力也有明显提升</w:t>
      </w:r>
      <w:r w:rsidR="0080152D">
        <w:rPr>
          <w:rFonts w:ascii="仿宋_GB2312" w:eastAsia="仿宋_GB2312" w:hAnsi="华文仿宋" w:hint="eastAsia"/>
          <w:sz w:val="32"/>
          <w:szCs w:val="28"/>
        </w:rPr>
        <w:t>。</w:t>
      </w:r>
    </w:p>
    <w:p w14:paraId="0B0B13F2" w14:textId="705EE1FE" w:rsidR="00F60613" w:rsidRDefault="00CA06F5" w:rsidP="003374F1">
      <w:pPr>
        <w:spacing w:before="150" w:after="100" w:line="460" w:lineRule="exact"/>
        <w:ind w:firstLineChars="200" w:firstLine="643"/>
        <w:jc w:val="left"/>
        <w:rPr>
          <w:rFonts w:ascii="仿宋_GB2312" w:eastAsia="仿宋_GB2312" w:hAnsi="华文仿宋"/>
          <w:b/>
          <w:sz w:val="32"/>
          <w:szCs w:val="28"/>
        </w:rPr>
      </w:pPr>
      <w:r w:rsidRPr="00FA6B1F">
        <w:rPr>
          <w:rFonts w:ascii="仿宋_GB2312" w:eastAsia="仿宋_GB2312" w:hAnsi="华文仿宋"/>
          <w:b/>
          <w:sz w:val="32"/>
          <w:szCs w:val="28"/>
        </w:rPr>
        <w:t>3、</w:t>
      </w:r>
      <w:r w:rsidR="00F73A2E">
        <w:rPr>
          <w:rFonts w:ascii="仿宋_GB2312" w:eastAsia="仿宋_GB2312" w:hAnsi="华文仿宋" w:hint="eastAsia"/>
          <w:b/>
          <w:sz w:val="32"/>
          <w:szCs w:val="28"/>
        </w:rPr>
        <w:t>整合</w:t>
      </w:r>
      <w:r w:rsidR="00A144AE" w:rsidRPr="00FA6B1F">
        <w:rPr>
          <w:rFonts w:ascii="仿宋_GB2312" w:eastAsia="仿宋_GB2312" w:hAnsi="华文仿宋" w:hint="eastAsia"/>
          <w:b/>
          <w:sz w:val="32"/>
          <w:szCs w:val="28"/>
        </w:rPr>
        <w:t>优化的</w:t>
      </w:r>
      <w:r w:rsidRPr="00FA6B1F">
        <w:rPr>
          <w:rFonts w:ascii="仿宋_GB2312" w:eastAsia="仿宋_GB2312" w:hAnsi="华文仿宋" w:hint="eastAsia"/>
          <w:b/>
          <w:sz w:val="32"/>
          <w:szCs w:val="28"/>
        </w:rPr>
        <w:t>教学资源。</w:t>
      </w:r>
    </w:p>
    <w:p w14:paraId="7022F7E0" w14:textId="01F86CF3" w:rsidR="00982CFA" w:rsidRPr="009D4819" w:rsidRDefault="00CA06F5" w:rsidP="00446911">
      <w:pPr>
        <w:spacing w:before="150" w:after="100" w:line="460" w:lineRule="exact"/>
        <w:ind w:firstLineChars="200" w:firstLine="640"/>
        <w:rPr>
          <w:rFonts w:ascii="仿宋_GB2312" w:eastAsia="仿宋_GB2312" w:hAnsi="华文仿宋"/>
          <w:sz w:val="32"/>
          <w:szCs w:val="28"/>
        </w:rPr>
      </w:pPr>
      <w:r w:rsidRPr="007D55FB">
        <w:rPr>
          <w:rFonts w:ascii="仿宋_GB2312" w:eastAsia="仿宋_GB2312" w:hAnsi="华文仿宋" w:hint="eastAsia"/>
          <w:sz w:val="32"/>
          <w:szCs w:val="28"/>
        </w:rPr>
        <w:t>临床医学博士后</w:t>
      </w:r>
      <w:r w:rsidR="00F542A5">
        <w:rPr>
          <w:rFonts w:ascii="仿宋_GB2312" w:eastAsia="仿宋_GB2312" w:hAnsi="华文仿宋" w:hint="eastAsia"/>
          <w:sz w:val="32"/>
          <w:szCs w:val="28"/>
        </w:rPr>
        <w:t>项目充分利用</w:t>
      </w:r>
      <w:r w:rsidR="00371511">
        <w:rPr>
          <w:rFonts w:ascii="仿宋_GB2312" w:eastAsia="仿宋_GB2312" w:hAnsi="华文仿宋" w:hint="eastAsia"/>
          <w:sz w:val="32"/>
          <w:szCs w:val="28"/>
        </w:rPr>
        <w:t>国内与海外优秀医疗机构的</w:t>
      </w:r>
      <w:r w:rsidR="00F542A5" w:rsidRPr="007D55FB">
        <w:rPr>
          <w:rFonts w:ascii="仿宋_GB2312" w:eastAsia="仿宋_GB2312" w:hAnsi="华文仿宋" w:hint="eastAsia"/>
          <w:sz w:val="32"/>
          <w:szCs w:val="28"/>
        </w:rPr>
        <w:t>平台资源</w:t>
      </w:r>
      <w:r w:rsidR="00371511">
        <w:rPr>
          <w:rFonts w:ascii="仿宋_GB2312" w:eastAsia="仿宋_GB2312" w:hAnsi="华文仿宋" w:hint="eastAsia"/>
          <w:sz w:val="32"/>
          <w:szCs w:val="28"/>
        </w:rPr>
        <w:t>，</w:t>
      </w:r>
      <w:r w:rsidR="00D9523B">
        <w:rPr>
          <w:rFonts w:ascii="仿宋_GB2312" w:eastAsia="仿宋_GB2312" w:hAnsi="华文仿宋" w:hint="eastAsia"/>
          <w:sz w:val="32"/>
          <w:szCs w:val="28"/>
        </w:rPr>
        <w:t>开展</w:t>
      </w:r>
      <w:r w:rsidR="00371511">
        <w:rPr>
          <w:rFonts w:ascii="仿宋_GB2312" w:eastAsia="仿宋_GB2312" w:hAnsi="华文仿宋" w:hint="eastAsia"/>
          <w:sz w:val="32"/>
          <w:szCs w:val="28"/>
        </w:rPr>
        <w:t>“模块式课程”</w:t>
      </w:r>
      <w:r w:rsidR="00D9523B">
        <w:rPr>
          <w:rFonts w:ascii="仿宋_GB2312" w:eastAsia="仿宋_GB2312" w:hAnsi="华文仿宋" w:hint="eastAsia"/>
          <w:sz w:val="32"/>
          <w:szCs w:val="28"/>
        </w:rPr>
        <w:t>，</w:t>
      </w:r>
      <w:r w:rsidR="00D9523B" w:rsidRPr="008F673C">
        <w:rPr>
          <w:rFonts w:ascii="仿宋_GB2312" w:eastAsia="仿宋_GB2312" w:hAnsi="华文仿宋"/>
          <w:color w:val="000000" w:themeColor="text1"/>
          <w:sz w:val="32"/>
          <w:szCs w:val="28"/>
        </w:rPr>
        <w:t>包括：</w:t>
      </w:r>
      <w:r w:rsidR="00D9523B" w:rsidRPr="008F673C">
        <w:rPr>
          <w:rFonts w:ascii="仿宋_GB2312" w:eastAsia="仿宋_GB2312" w:hAnsi="华文仿宋" w:hint="eastAsia"/>
          <w:color w:val="000000" w:themeColor="text1"/>
          <w:sz w:val="32"/>
          <w:szCs w:val="28"/>
        </w:rPr>
        <w:t>医学人文</w:t>
      </w:r>
      <w:r w:rsidR="00D9523B" w:rsidRPr="008F673C">
        <w:rPr>
          <w:rFonts w:ascii="仿宋_GB2312" w:eastAsia="仿宋_GB2312" w:hAnsi="华文仿宋"/>
          <w:color w:val="000000" w:themeColor="text1"/>
          <w:sz w:val="32"/>
          <w:szCs w:val="28"/>
        </w:rPr>
        <w:t>素养、</w:t>
      </w:r>
      <w:r w:rsidR="00D9523B" w:rsidRPr="00446911">
        <w:rPr>
          <w:rFonts w:eastAsia="仿宋_GB2312"/>
          <w:color w:val="000000" w:themeColor="text1"/>
          <w:sz w:val="32"/>
          <w:szCs w:val="28"/>
        </w:rPr>
        <w:t>CTSI</w:t>
      </w:r>
      <w:r w:rsidR="00D9523B" w:rsidRPr="00446911">
        <w:rPr>
          <w:rFonts w:eastAsia="仿宋_GB2312"/>
          <w:color w:val="000000" w:themeColor="text1"/>
          <w:sz w:val="28"/>
          <w:szCs w:val="28"/>
        </w:rPr>
        <w:t>（</w:t>
      </w:r>
      <w:r w:rsidR="00D9523B" w:rsidRPr="00446911">
        <w:rPr>
          <w:rFonts w:eastAsia="仿宋_GB2312"/>
          <w:color w:val="000000" w:themeColor="text1"/>
          <w:sz w:val="28"/>
          <w:szCs w:val="28"/>
        </w:rPr>
        <w:t>Clinical and Translational Science Institute</w:t>
      </w:r>
      <w:r w:rsidR="00D9523B" w:rsidRPr="00446911">
        <w:rPr>
          <w:rFonts w:eastAsia="仿宋_GB2312"/>
          <w:color w:val="000000" w:themeColor="text1"/>
          <w:sz w:val="28"/>
          <w:szCs w:val="28"/>
        </w:rPr>
        <w:t>）</w:t>
      </w:r>
      <w:r w:rsidR="00D9523B" w:rsidRPr="0037751E">
        <w:rPr>
          <w:rFonts w:ascii="仿宋_GB2312" w:eastAsia="仿宋_GB2312" w:hAnsi="华文仿宋"/>
          <w:color w:val="000000" w:themeColor="text1"/>
          <w:sz w:val="32"/>
          <w:szCs w:val="28"/>
        </w:rPr>
        <w:t>临床研究设计培训课程、</w:t>
      </w:r>
      <w:r w:rsidR="00D9523B" w:rsidRPr="0037751E">
        <w:rPr>
          <w:rFonts w:ascii="仿宋_GB2312" w:eastAsia="仿宋_GB2312" w:hAnsi="华文仿宋" w:hint="eastAsia"/>
          <w:color w:val="000000" w:themeColor="text1"/>
          <w:sz w:val="32"/>
          <w:szCs w:val="28"/>
        </w:rPr>
        <w:t>临床思维</w:t>
      </w:r>
      <w:r w:rsidR="00D9523B" w:rsidRPr="0037751E">
        <w:rPr>
          <w:rFonts w:ascii="仿宋_GB2312" w:eastAsia="仿宋_GB2312" w:hAnsi="华文仿宋"/>
          <w:color w:val="000000" w:themeColor="text1"/>
          <w:sz w:val="32"/>
          <w:szCs w:val="28"/>
        </w:rPr>
        <w:t>训练、</w:t>
      </w:r>
      <w:r w:rsidR="00D9523B" w:rsidRPr="00446911">
        <w:rPr>
          <w:rFonts w:eastAsia="仿宋_GB2312"/>
          <w:color w:val="000000" w:themeColor="text1"/>
          <w:sz w:val="32"/>
          <w:szCs w:val="28"/>
        </w:rPr>
        <w:t>MESP</w:t>
      </w:r>
      <w:r w:rsidR="00D9523B" w:rsidRPr="00446911">
        <w:rPr>
          <w:rFonts w:eastAsia="仿宋_GB2312"/>
          <w:color w:val="000000" w:themeColor="text1"/>
          <w:sz w:val="28"/>
          <w:szCs w:val="28"/>
        </w:rPr>
        <w:t>（</w:t>
      </w:r>
      <w:r w:rsidR="00D9523B" w:rsidRPr="00446911">
        <w:rPr>
          <w:rFonts w:eastAsia="仿宋_GB2312"/>
          <w:color w:val="000000" w:themeColor="text1"/>
          <w:sz w:val="28"/>
          <w:szCs w:val="28"/>
        </w:rPr>
        <w:t>The Medical Education Scholars Program</w:t>
      </w:r>
      <w:r w:rsidR="00D9523B" w:rsidRPr="00446911">
        <w:rPr>
          <w:rFonts w:eastAsia="仿宋_GB2312"/>
          <w:color w:val="000000" w:themeColor="text1"/>
          <w:sz w:val="28"/>
          <w:szCs w:val="28"/>
        </w:rPr>
        <w:t>）</w:t>
      </w:r>
      <w:r w:rsidR="00D9523B" w:rsidRPr="0037751E">
        <w:rPr>
          <w:rFonts w:ascii="仿宋_GB2312" w:eastAsia="仿宋_GB2312" w:hAnsi="华文仿宋"/>
          <w:color w:val="000000" w:themeColor="text1"/>
          <w:sz w:val="32"/>
          <w:szCs w:val="28"/>
        </w:rPr>
        <w:t>医学教育</w:t>
      </w:r>
      <w:r w:rsidR="00D9523B" w:rsidRPr="0037751E">
        <w:rPr>
          <w:rFonts w:ascii="仿宋_GB2312" w:eastAsia="仿宋_GB2312" w:hAnsi="华文仿宋" w:hint="eastAsia"/>
          <w:color w:val="000000" w:themeColor="text1"/>
          <w:sz w:val="32"/>
          <w:szCs w:val="28"/>
        </w:rPr>
        <w:t>学者</w:t>
      </w:r>
      <w:r w:rsidR="00D9523B" w:rsidRPr="0037751E">
        <w:rPr>
          <w:rFonts w:ascii="仿宋_GB2312" w:eastAsia="仿宋_GB2312" w:hAnsi="华文仿宋"/>
          <w:color w:val="000000" w:themeColor="text1"/>
          <w:sz w:val="32"/>
          <w:szCs w:val="28"/>
        </w:rPr>
        <w:t>项目</w:t>
      </w:r>
      <w:r w:rsidR="00D9523B" w:rsidRPr="008F673C">
        <w:rPr>
          <w:rFonts w:ascii="仿宋_GB2312" w:eastAsia="仿宋_GB2312" w:hAnsi="华文仿宋"/>
          <w:color w:val="000000" w:themeColor="text1"/>
          <w:sz w:val="32"/>
          <w:szCs w:val="28"/>
        </w:rPr>
        <w:t>、批判性阅读、</w:t>
      </w:r>
      <w:r w:rsidR="00D9523B" w:rsidRPr="008F673C">
        <w:rPr>
          <w:rFonts w:ascii="仿宋_GB2312" w:eastAsia="仿宋_GB2312" w:hAnsi="华文仿宋" w:hint="eastAsia"/>
          <w:color w:val="000000" w:themeColor="text1"/>
          <w:sz w:val="32"/>
          <w:szCs w:val="28"/>
        </w:rPr>
        <w:t>医学领导力</w:t>
      </w:r>
      <w:r w:rsidR="00D9523B" w:rsidRPr="008F673C">
        <w:rPr>
          <w:rFonts w:ascii="仿宋_GB2312" w:eastAsia="仿宋_GB2312" w:hAnsi="华文仿宋"/>
          <w:color w:val="000000" w:themeColor="text1"/>
          <w:sz w:val="32"/>
          <w:szCs w:val="28"/>
        </w:rPr>
        <w:t>等</w:t>
      </w:r>
      <w:r w:rsidR="00D9523B" w:rsidRPr="009D4819">
        <w:rPr>
          <w:rFonts w:ascii="仿宋_GB2312" w:eastAsia="仿宋_GB2312" w:hAnsi="华文仿宋"/>
          <w:sz w:val="32"/>
          <w:szCs w:val="28"/>
        </w:rPr>
        <w:t>。</w:t>
      </w:r>
      <w:r w:rsidR="000465E7" w:rsidRPr="009D4819">
        <w:rPr>
          <w:rFonts w:ascii="仿宋_GB2312" w:eastAsia="仿宋_GB2312" w:hAnsi="华文仿宋" w:hint="eastAsia"/>
          <w:sz w:val="32"/>
          <w:szCs w:val="28"/>
        </w:rPr>
        <w:t>医院为临床医学博士后全面开放多种网络平台教学资源，</w:t>
      </w:r>
      <w:r w:rsidR="000D2495" w:rsidRPr="009D4819">
        <w:rPr>
          <w:rFonts w:ascii="仿宋_GB2312" w:eastAsia="仿宋_GB2312" w:hAnsi="华文仿宋" w:hint="eastAsia"/>
          <w:sz w:val="32"/>
          <w:szCs w:val="28"/>
        </w:rPr>
        <w:t>目前，共邀请46位院内外各领域专家，</w:t>
      </w:r>
      <w:r w:rsidR="007519C4" w:rsidRPr="009D4819">
        <w:rPr>
          <w:rFonts w:ascii="仿宋_GB2312" w:eastAsia="仿宋_GB2312" w:hAnsi="华文仿宋" w:hint="eastAsia"/>
          <w:sz w:val="32"/>
          <w:szCs w:val="28"/>
        </w:rPr>
        <w:t>讲授</w:t>
      </w:r>
      <w:r w:rsidR="000D2495" w:rsidRPr="009D4819">
        <w:rPr>
          <w:rFonts w:ascii="仿宋_GB2312" w:eastAsia="仿宋_GB2312" w:hAnsi="华文仿宋" w:hint="eastAsia"/>
          <w:sz w:val="32"/>
          <w:szCs w:val="28"/>
        </w:rPr>
        <w:t>61次精彩的线下课程，并收录144课时的网络课程资源。课程重视学员参与感</w:t>
      </w:r>
      <w:r w:rsidR="007519C4" w:rsidRPr="009D4819">
        <w:rPr>
          <w:rFonts w:ascii="仿宋_GB2312" w:eastAsia="仿宋_GB2312" w:hAnsi="华文仿宋" w:hint="eastAsia"/>
          <w:sz w:val="32"/>
          <w:szCs w:val="28"/>
        </w:rPr>
        <w:t>、满意度</w:t>
      </w:r>
      <w:r w:rsidR="000D2495" w:rsidRPr="009D4819">
        <w:rPr>
          <w:rFonts w:ascii="仿宋_GB2312" w:eastAsia="仿宋_GB2312" w:hAnsi="华文仿宋" w:hint="eastAsia"/>
          <w:sz w:val="32"/>
          <w:szCs w:val="28"/>
        </w:rPr>
        <w:t>与</w:t>
      </w:r>
      <w:r w:rsidR="007519C4" w:rsidRPr="009D4819">
        <w:rPr>
          <w:rFonts w:ascii="仿宋_GB2312" w:eastAsia="仿宋_GB2312" w:hAnsi="华文仿宋" w:hint="eastAsia"/>
          <w:sz w:val="32"/>
          <w:szCs w:val="28"/>
        </w:rPr>
        <w:t>反馈，并进行不断调整和优化。</w:t>
      </w:r>
    </w:p>
    <w:p w14:paraId="12B8CF42" w14:textId="0BE2EFFB" w:rsidR="00CA06F5" w:rsidRPr="009D4819" w:rsidRDefault="00716998" w:rsidP="00716998">
      <w:pPr>
        <w:spacing w:before="150" w:after="100" w:line="460" w:lineRule="exact"/>
        <w:rPr>
          <w:rFonts w:ascii="仿宋_GB2312" w:eastAsia="仿宋_GB2312" w:hAnsi="华文仿宋"/>
          <w:sz w:val="32"/>
          <w:szCs w:val="28"/>
        </w:rPr>
      </w:pPr>
      <w:r w:rsidRPr="009D4819">
        <w:rPr>
          <w:rFonts w:ascii="仿宋_GB2312" w:eastAsia="仿宋_GB2312" w:hAnsi="华文仿宋" w:hint="eastAsia"/>
          <w:sz w:val="32"/>
          <w:szCs w:val="28"/>
        </w:rPr>
        <w:t xml:space="preserve"> </w:t>
      </w:r>
      <w:r w:rsidR="00F73A2E" w:rsidRPr="009D4819">
        <w:rPr>
          <w:rFonts w:ascii="仿宋_GB2312" w:eastAsia="仿宋_GB2312" w:hAnsi="华文仿宋"/>
          <w:sz w:val="32"/>
          <w:szCs w:val="28"/>
        </w:rPr>
        <w:t xml:space="preserve">   </w:t>
      </w:r>
      <w:r w:rsidR="00CA06F5" w:rsidRPr="009D4819">
        <w:rPr>
          <w:rFonts w:ascii="仿宋_GB2312" w:eastAsia="仿宋_GB2312" w:hAnsi="华文仿宋"/>
          <w:b/>
          <w:sz w:val="32"/>
          <w:szCs w:val="28"/>
        </w:rPr>
        <w:t>4、</w:t>
      </w:r>
      <w:r w:rsidR="00282F43" w:rsidRPr="009D4819">
        <w:rPr>
          <w:rFonts w:ascii="仿宋_GB2312" w:eastAsia="仿宋_GB2312" w:hAnsi="华文仿宋" w:hint="eastAsia"/>
          <w:b/>
          <w:sz w:val="32"/>
          <w:szCs w:val="28"/>
        </w:rPr>
        <w:t>导师制与全面评估反馈</w:t>
      </w:r>
      <w:r w:rsidR="00CA06F5" w:rsidRPr="009D4819">
        <w:rPr>
          <w:rFonts w:ascii="仿宋_GB2312" w:eastAsia="仿宋_GB2312" w:hAnsi="华文仿宋" w:hint="eastAsia"/>
          <w:b/>
          <w:sz w:val="32"/>
          <w:szCs w:val="28"/>
        </w:rPr>
        <w:t>。</w:t>
      </w:r>
      <w:r w:rsidR="00015CA0" w:rsidRPr="009D4819">
        <w:rPr>
          <w:rFonts w:ascii="仿宋_GB2312" w:eastAsia="仿宋_GB2312" w:hAnsi="华文仿宋" w:hint="eastAsia"/>
          <w:sz w:val="32"/>
          <w:szCs w:val="28"/>
        </w:rPr>
        <w:t>北京协和医院</w:t>
      </w:r>
      <w:r w:rsidR="00477CA9" w:rsidRPr="009D4819">
        <w:rPr>
          <w:rFonts w:ascii="仿宋_GB2312" w:eastAsia="仿宋_GB2312" w:hAnsi="华文仿宋" w:hint="eastAsia"/>
          <w:sz w:val="32"/>
          <w:szCs w:val="28"/>
        </w:rPr>
        <w:t>为临床医学博士后配备</w:t>
      </w:r>
      <w:r w:rsidR="00371511" w:rsidRPr="009D4819">
        <w:rPr>
          <w:rFonts w:ascii="仿宋_GB2312" w:eastAsia="仿宋_GB2312" w:hAnsi="华文仿宋" w:hint="eastAsia"/>
          <w:sz w:val="32"/>
          <w:szCs w:val="28"/>
        </w:rPr>
        <w:t>专属</w:t>
      </w:r>
      <w:r w:rsidR="00477CA9" w:rsidRPr="009D4819">
        <w:rPr>
          <w:rFonts w:ascii="仿宋_GB2312" w:eastAsia="仿宋_GB2312" w:hAnsi="华文仿宋" w:hint="eastAsia"/>
          <w:sz w:val="32"/>
          <w:szCs w:val="28"/>
        </w:rPr>
        <w:t>导师组，由</w:t>
      </w:r>
      <w:r w:rsidR="00477CA9" w:rsidRPr="009D4819">
        <w:rPr>
          <w:rFonts w:ascii="仿宋_GB2312" w:eastAsia="仿宋_GB2312" w:hAnsi="华文仿宋"/>
          <w:sz w:val="32"/>
          <w:szCs w:val="28"/>
        </w:rPr>
        <w:t>相关</w:t>
      </w:r>
      <w:r w:rsidR="00477CA9" w:rsidRPr="009D4819">
        <w:rPr>
          <w:rFonts w:ascii="仿宋_GB2312" w:eastAsia="仿宋_GB2312" w:hAnsi="华文仿宋" w:hint="eastAsia"/>
          <w:sz w:val="32"/>
          <w:szCs w:val="28"/>
        </w:rPr>
        <w:t>专业的高水平教授</w:t>
      </w:r>
      <w:r w:rsidR="00A20DD7" w:rsidRPr="009D4819">
        <w:rPr>
          <w:rFonts w:ascii="仿宋_GB2312" w:eastAsia="仿宋_GB2312" w:hAnsi="华文仿宋" w:hint="eastAsia"/>
          <w:sz w:val="32"/>
          <w:szCs w:val="28"/>
        </w:rPr>
        <w:t>遴选</w:t>
      </w:r>
      <w:r w:rsidR="00CA06F5" w:rsidRPr="009D4819">
        <w:rPr>
          <w:rFonts w:ascii="仿宋_GB2312" w:eastAsia="仿宋_GB2312" w:hAnsi="华文仿宋" w:hint="eastAsia"/>
          <w:sz w:val="32"/>
          <w:szCs w:val="28"/>
        </w:rPr>
        <w:t>组</w:t>
      </w:r>
      <w:r w:rsidR="00477CA9" w:rsidRPr="009D4819">
        <w:rPr>
          <w:rFonts w:ascii="仿宋_GB2312" w:eastAsia="仿宋_GB2312" w:hAnsi="华文仿宋"/>
          <w:sz w:val="32"/>
          <w:szCs w:val="28"/>
        </w:rPr>
        <w:t>成</w:t>
      </w:r>
      <w:r w:rsidR="007519C4" w:rsidRPr="009D4819">
        <w:rPr>
          <w:rFonts w:ascii="仿宋_GB2312" w:eastAsia="仿宋_GB2312" w:hAnsi="华文仿宋" w:hint="eastAsia"/>
          <w:sz w:val="32"/>
          <w:szCs w:val="28"/>
        </w:rPr>
        <w:t>。</w:t>
      </w:r>
      <w:r w:rsidR="00B532AE" w:rsidRPr="009D4819">
        <w:rPr>
          <w:rFonts w:ascii="仿宋_GB2312" w:eastAsia="仿宋_GB2312" w:hAnsi="华文仿宋" w:hint="eastAsia"/>
          <w:sz w:val="32"/>
          <w:szCs w:val="28"/>
        </w:rPr>
        <w:t>整体培训注重“形成性评价”与“终结性评价”相结合，利用多站式临床技能考核（OSCE）、360°评估以及个人汇报等形式对临床博士后进行全面评价。</w:t>
      </w:r>
      <w:r w:rsidR="007519C4" w:rsidRPr="009D4819">
        <w:rPr>
          <w:rFonts w:ascii="仿宋_GB2312" w:eastAsia="仿宋_GB2312" w:hAnsi="华文仿宋" w:hint="eastAsia"/>
          <w:sz w:val="32"/>
          <w:szCs w:val="28"/>
        </w:rPr>
        <w:t>同时</w:t>
      </w:r>
      <w:r w:rsidR="00B961DC" w:rsidRPr="009D4819">
        <w:rPr>
          <w:rFonts w:ascii="仿宋_GB2312" w:eastAsia="仿宋_GB2312" w:hAnsi="华文仿宋" w:hint="eastAsia"/>
          <w:sz w:val="32"/>
          <w:szCs w:val="28"/>
        </w:rPr>
        <w:t>对学员进行一对一年度反馈，使得培训与指导更加及时、有效，确保临床、科研和教学能力训练全程有指导。</w:t>
      </w:r>
    </w:p>
    <w:p w14:paraId="1EE48D6D" w14:textId="67E849AC" w:rsidR="00510A6C" w:rsidRPr="009D4819" w:rsidRDefault="00510A6C" w:rsidP="00CA06F5">
      <w:pPr>
        <w:spacing w:before="150" w:after="100" w:line="460" w:lineRule="exact"/>
        <w:ind w:firstLine="480"/>
        <w:rPr>
          <w:rFonts w:ascii="仿宋_GB2312" w:eastAsia="仿宋_GB2312" w:hAnsi="华文仿宋"/>
          <w:b/>
          <w:bCs/>
          <w:sz w:val="32"/>
          <w:szCs w:val="28"/>
        </w:rPr>
      </w:pPr>
      <w:r w:rsidRPr="009D4819">
        <w:rPr>
          <w:rFonts w:ascii="仿宋_GB2312" w:eastAsia="仿宋_GB2312" w:hAnsi="华文仿宋" w:hint="eastAsia"/>
          <w:b/>
          <w:bCs/>
          <w:sz w:val="32"/>
          <w:szCs w:val="28"/>
        </w:rPr>
        <w:t>（四）重视夯实项目内涵，加速人才培养进程</w:t>
      </w:r>
    </w:p>
    <w:p w14:paraId="7511EE27" w14:textId="134A2A2E" w:rsidR="004B0DAC" w:rsidRPr="009D4819" w:rsidRDefault="001A04EA" w:rsidP="00CA06F5">
      <w:pPr>
        <w:spacing w:before="150" w:after="100" w:line="460" w:lineRule="exact"/>
        <w:ind w:firstLine="480"/>
        <w:rPr>
          <w:rFonts w:ascii="仿宋_GB2312" w:eastAsia="仿宋_GB2312" w:hAnsi="华文仿宋"/>
          <w:sz w:val="32"/>
          <w:szCs w:val="28"/>
        </w:rPr>
      </w:pPr>
      <w:r w:rsidRPr="009D4819">
        <w:rPr>
          <w:rFonts w:ascii="仿宋_GB2312" w:eastAsia="仿宋_GB2312" w:hAnsi="华文仿宋" w:hint="eastAsia"/>
          <w:sz w:val="32"/>
          <w:szCs w:val="28"/>
        </w:rPr>
        <w:t>北京协和医院</w:t>
      </w:r>
      <w:r w:rsidR="003C7A1F" w:rsidRPr="009D4819">
        <w:rPr>
          <w:rFonts w:ascii="仿宋_GB2312" w:eastAsia="仿宋_GB2312" w:hAnsi="华文仿宋" w:hint="eastAsia"/>
          <w:sz w:val="32"/>
          <w:szCs w:val="28"/>
        </w:rPr>
        <w:t>关注</w:t>
      </w:r>
      <w:r w:rsidRPr="009D4819">
        <w:rPr>
          <w:rFonts w:ascii="仿宋_GB2312" w:eastAsia="仿宋_GB2312" w:hAnsi="华文仿宋" w:hint="eastAsia"/>
          <w:sz w:val="32"/>
          <w:szCs w:val="28"/>
        </w:rPr>
        <w:t>不断夯实项目内涵，</w:t>
      </w:r>
      <w:r w:rsidR="003C7A1F" w:rsidRPr="009D4819">
        <w:rPr>
          <w:rFonts w:ascii="仿宋_GB2312" w:eastAsia="仿宋_GB2312" w:hAnsi="华文仿宋" w:hint="eastAsia"/>
          <w:sz w:val="32"/>
          <w:szCs w:val="28"/>
        </w:rPr>
        <w:t>力求</w:t>
      </w:r>
      <w:r w:rsidRPr="009D4819">
        <w:rPr>
          <w:rFonts w:ascii="仿宋_GB2312" w:eastAsia="仿宋_GB2312" w:hAnsi="华文仿宋" w:hint="eastAsia"/>
          <w:sz w:val="32"/>
          <w:szCs w:val="28"/>
        </w:rPr>
        <w:t>在符合人才成长规律的前提下，加速人才培养进程。</w:t>
      </w:r>
      <w:r w:rsidR="003C7A1F" w:rsidRPr="009D4819">
        <w:rPr>
          <w:rFonts w:ascii="仿宋_GB2312" w:eastAsia="仿宋_GB2312" w:hAnsi="华文仿宋" w:hint="eastAsia"/>
          <w:sz w:val="32"/>
          <w:szCs w:val="28"/>
        </w:rPr>
        <w:t>在亚专科层面上进行定向招收、明确专业方向后有针对性的进行职业发展，出站留院后及时进行职称聘任等举措，体现了协和重视人才、爱惜人才。</w:t>
      </w:r>
    </w:p>
    <w:p w14:paraId="56F3D145" w14:textId="0B4622FD" w:rsidR="00CA06F5" w:rsidRPr="009D4819" w:rsidRDefault="00CA06F5" w:rsidP="00CA06F5">
      <w:pPr>
        <w:spacing w:before="150" w:after="100" w:line="460" w:lineRule="exact"/>
        <w:ind w:firstLine="480"/>
        <w:rPr>
          <w:rFonts w:ascii="仿宋_GB2312" w:eastAsia="仿宋_GB2312" w:hAnsi="华文仿宋"/>
          <w:b/>
          <w:sz w:val="32"/>
          <w:szCs w:val="28"/>
        </w:rPr>
      </w:pPr>
      <w:r w:rsidRPr="009D4819">
        <w:rPr>
          <w:rFonts w:ascii="仿宋_GB2312" w:eastAsia="仿宋_GB2312" w:hAnsi="华文仿宋" w:hint="eastAsia"/>
          <w:b/>
          <w:sz w:val="32"/>
          <w:szCs w:val="28"/>
        </w:rPr>
        <w:t>（</w:t>
      </w:r>
      <w:r w:rsidR="00510A6C" w:rsidRPr="009D4819">
        <w:rPr>
          <w:rFonts w:ascii="仿宋_GB2312" w:eastAsia="仿宋_GB2312" w:hAnsi="华文仿宋" w:hint="eastAsia"/>
          <w:b/>
          <w:sz w:val="32"/>
          <w:szCs w:val="28"/>
        </w:rPr>
        <w:t>五</w:t>
      </w:r>
      <w:r w:rsidRPr="009D4819">
        <w:rPr>
          <w:rFonts w:ascii="仿宋_GB2312" w:eastAsia="仿宋_GB2312" w:hAnsi="华文仿宋" w:hint="eastAsia"/>
          <w:b/>
          <w:sz w:val="32"/>
          <w:szCs w:val="28"/>
        </w:rPr>
        <w:t>）临床医学博士后培养项目管理制度化</w:t>
      </w:r>
    </w:p>
    <w:p w14:paraId="62B02A0B" w14:textId="1967076F" w:rsidR="00CA06F5" w:rsidRPr="009D4819" w:rsidRDefault="00015CA0" w:rsidP="00CA06F5">
      <w:pPr>
        <w:spacing w:before="150" w:after="100" w:line="460" w:lineRule="exact"/>
        <w:ind w:firstLine="547"/>
        <w:rPr>
          <w:rFonts w:ascii="仿宋_GB2312" w:eastAsia="仿宋_GB2312" w:hAnsi="华文仿宋"/>
          <w:sz w:val="32"/>
          <w:szCs w:val="28"/>
        </w:rPr>
      </w:pPr>
      <w:r w:rsidRPr="009D4819">
        <w:rPr>
          <w:rFonts w:ascii="仿宋_GB2312" w:eastAsia="仿宋_GB2312" w:hAnsi="华文仿宋" w:hint="eastAsia"/>
          <w:sz w:val="32"/>
          <w:szCs w:val="28"/>
        </w:rPr>
        <w:t>北京协和医院</w:t>
      </w:r>
      <w:r w:rsidR="006D5D31" w:rsidRPr="009D4819">
        <w:rPr>
          <w:rFonts w:ascii="仿宋_GB2312" w:eastAsia="仿宋_GB2312" w:hAnsi="华文仿宋" w:hint="eastAsia"/>
          <w:sz w:val="32"/>
          <w:szCs w:val="28"/>
        </w:rPr>
        <w:t>在院班子领导下，建立临床医学博士后指导小组、执行委员会，</w:t>
      </w:r>
      <w:r w:rsidRPr="009D4819">
        <w:rPr>
          <w:rFonts w:ascii="仿宋_GB2312" w:eastAsia="仿宋_GB2312" w:hAnsi="华文仿宋" w:hint="eastAsia"/>
          <w:sz w:val="32"/>
          <w:szCs w:val="28"/>
        </w:rPr>
        <w:t>在</w:t>
      </w:r>
      <w:r w:rsidR="00477CA9" w:rsidRPr="009D4819">
        <w:rPr>
          <w:rFonts w:ascii="仿宋_GB2312" w:eastAsia="仿宋_GB2312" w:hAnsi="华文仿宋" w:hint="eastAsia"/>
          <w:sz w:val="32"/>
          <w:szCs w:val="28"/>
        </w:rPr>
        <w:t>临床医学博士后</w:t>
      </w:r>
      <w:r w:rsidR="00CA06F5" w:rsidRPr="009D4819">
        <w:rPr>
          <w:rFonts w:ascii="仿宋_GB2312" w:eastAsia="仿宋_GB2312" w:hAnsi="华文仿宋" w:hint="eastAsia"/>
          <w:sz w:val="32"/>
          <w:szCs w:val="28"/>
        </w:rPr>
        <w:t>选拔、</w:t>
      </w:r>
      <w:r w:rsidR="00477CA9" w:rsidRPr="009D4819">
        <w:rPr>
          <w:rFonts w:ascii="仿宋_GB2312" w:eastAsia="仿宋_GB2312" w:hAnsi="华文仿宋" w:hint="eastAsia"/>
          <w:sz w:val="32"/>
          <w:szCs w:val="28"/>
        </w:rPr>
        <w:t>培养、</w:t>
      </w:r>
      <w:r w:rsidR="00CA06F5" w:rsidRPr="009D4819">
        <w:rPr>
          <w:rFonts w:ascii="仿宋_GB2312" w:eastAsia="仿宋_GB2312" w:hAnsi="华文仿宋" w:hint="eastAsia"/>
          <w:sz w:val="32"/>
          <w:szCs w:val="28"/>
        </w:rPr>
        <w:t>实施、考核与评估、结业</w:t>
      </w:r>
      <w:r w:rsidRPr="009D4819">
        <w:rPr>
          <w:rFonts w:ascii="仿宋_GB2312" w:eastAsia="仿宋_GB2312" w:hAnsi="华文仿宋" w:hint="eastAsia"/>
          <w:sz w:val="32"/>
          <w:szCs w:val="28"/>
        </w:rPr>
        <w:t>答辩</w:t>
      </w:r>
      <w:r w:rsidR="00CA06F5" w:rsidRPr="009D4819">
        <w:rPr>
          <w:rFonts w:ascii="仿宋_GB2312" w:eastAsia="仿宋_GB2312" w:hAnsi="华文仿宋" w:hint="eastAsia"/>
          <w:sz w:val="32"/>
          <w:szCs w:val="28"/>
        </w:rPr>
        <w:t>、出站与人才使用、项目效益评价等</w:t>
      </w:r>
      <w:r w:rsidRPr="009D4819">
        <w:rPr>
          <w:rFonts w:ascii="仿宋_GB2312" w:eastAsia="仿宋_GB2312" w:hAnsi="华文仿宋" w:hint="eastAsia"/>
          <w:sz w:val="32"/>
          <w:szCs w:val="28"/>
        </w:rPr>
        <w:t>方面，建立</w:t>
      </w:r>
      <w:r w:rsidR="00CA06F5" w:rsidRPr="009D4819">
        <w:rPr>
          <w:rFonts w:ascii="仿宋_GB2312" w:eastAsia="仿宋_GB2312" w:hAnsi="华文仿宋" w:hint="eastAsia"/>
          <w:sz w:val="32"/>
          <w:szCs w:val="28"/>
        </w:rPr>
        <w:t>全方位</w:t>
      </w:r>
      <w:r w:rsidRPr="009D4819">
        <w:rPr>
          <w:rFonts w:ascii="仿宋_GB2312" w:eastAsia="仿宋_GB2312" w:hAnsi="华文仿宋" w:hint="eastAsia"/>
          <w:sz w:val="32"/>
          <w:szCs w:val="28"/>
        </w:rPr>
        <w:t>的</w:t>
      </w:r>
      <w:r w:rsidR="00CA06F5" w:rsidRPr="009D4819">
        <w:rPr>
          <w:rFonts w:ascii="仿宋_GB2312" w:eastAsia="仿宋_GB2312" w:hAnsi="华文仿宋" w:hint="eastAsia"/>
          <w:sz w:val="32"/>
          <w:szCs w:val="28"/>
        </w:rPr>
        <w:t>管理标准和管理制度，确保项目顺利实施和目标达成。</w:t>
      </w:r>
    </w:p>
    <w:p w14:paraId="1B49CA01" w14:textId="7C666EF4" w:rsidR="00CA06F5" w:rsidRPr="009D4819" w:rsidRDefault="00CA06F5" w:rsidP="00CA06F5">
      <w:pPr>
        <w:spacing w:before="150" w:after="100" w:line="460" w:lineRule="exact"/>
        <w:ind w:firstLine="480"/>
        <w:rPr>
          <w:rFonts w:ascii="仿宋_GB2312" w:eastAsia="仿宋_GB2312" w:hAnsi="华文仿宋"/>
          <w:b/>
          <w:sz w:val="32"/>
          <w:szCs w:val="28"/>
        </w:rPr>
      </w:pPr>
      <w:r w:rsidRPr="009D4819">
        <w:rPr>
          <w:rFonts w:ascii="仿宋_GB2312" w:eastAsia="仿宋_GB2312" w:hAnsi="华文仿宋" w:hint="eastAsia"/>
          <w:b/>
          <w:sz w:val="32"/>
          <w:szCs w:val="28"/>
        </w:rPr>
        <w:t>（</w:t>
      </w:r>
      <w:r w:rsidR="00510A6C" w:rsidRPr="009D4819">
        <w:rPr>
          <w:rFonts w:ascii="仿宋_GB2312" w:eastAsia="仿宋_GB2312" w:hAnsi="华文仿宋" w:hint="eastAsia"/>
          <w:b/>
          <w:sz w:val="32"/>
          <w:szCs w:val="28"/>
        </w:rPr>
        <w:t>六</w:t>
      </w:r>
      <w:r w:rsidRPr="009D4819">
        <w:rPr>
          <w:rFonts w:ascii="仿宋_GB2312" w:eastAsia="仿宋_GB2312" w:hAnsi="华文仿宋" w:hint="eastAsia"/>
          <w:b/>
          <w:sz w:val="32"/>
          <w:szCs w:val="28"/>
        </w:rPr>
        <w:t>）招生来源</w:t>
      </w:r>
    </w:p>
    <w:p w14:paraId="453A4D97" w14:textId="77777777" w:rsidR="00E564BC" w:rsidRDefault="00E564BC" w:rsidP="00CA06F5">
      <w:pPr>
        <w:spacing w:before="150" w:after="100" w:line="460" w:lineRule="exact"/>
        <w:ind w:firstLine="480"/>
        <w:rPr>
          <w:rFonts w:ascii="仿宋_GB2312" w:eastAsia="仿宋_GB2312" w:hAnsi="华文仿宋"/>
          <w:sz w:val="32"/>
          <w:szCs w:val="28"/>
        </w:rPr>
      </w:pPr>
      <w:r w:rsidRPr="009D4819">
        <w:rPr>
          <w:rFonts w:ascii="仿宋_GB2312" w:eastAsia="仿宋_GB2312" w:hAnsi="华文仿宋" w:hint="eastAsia"/>
          <w:sz w:val="32"/>
          <w:szCs w:val="28"/>
        </w:rPr>
        <w:t>本项目计划从国内知名</w:t>
      </w:r>
      <w:r w:rsidRPr="009D4819">
        <w:rPr>
          <w:rFonts w:ascii="仿宋_GB2312" w:eastAsia="仿宋_GB2312" w:hAnsi="华文仿宋"/>
          <w:sz w:val="32"/>
          <w:szCs w:val="28"/>
        </w:rPr>
        <w:t>院校</w:t>
      </w:r>
      <w:r w:rsidRPr="009D4819">
        <w:rPr>
          <w:rFonts w:ascii="仿宋_GB2312" w:eastAsia="仿宋_GB2312" w:hAnsi="华文仿宋" w:hint="eastAsia"/>
          <w:sz w:val="32"/>
          <w:szCs w:val="28"/>
        </w:rPr>
        <w:t>培养的应届临床医学八年制毕业</w:t>
      </w:r>
      <w:r w:rsidRPr="00487F1D">
        <w:rPr>
          <w:rFonts w:ascii="仿宋_GB2312" w:eastAsia="仿宋_GB2312" w:hAnsi="华文仿宋" w:hint="eastAsia"/>
          <w:sz w:val="32"/>
          <w:szCs w:val="28"/>
        </w:rPr>
        <w:t>生和临床医学博士毕业生</w:t>
      </w:r>
      <w:r w:rsidRPr="00487F1D">
        <w:rPr>
          <w:rFonts w:ascii="仿宋_GB2312" w:eastAsia="仿宋_GB2312" w:hAnsi="华文仿宋"/>
          <w:sz w:val="32"/>
          <w:szCs w:val="28"/>
        </w:rPr>
        <w:t>（</w:t>
      </w:r>
      <w:r w:rsidRPr="00487F1D">
        <w:rPr>
          <w:rFonts w:ascii="仿宋_GB2312" w:eastAsia="仿宋_GB2312" w:hAnsi="华文仿宋" w:hint="eastAsia"/>
          <w:sz w:val="32"/>
          <w:szCs w:val="28"/>
        </w:rPr>
        <w:t>专业型或</w:t>
      </w:r>
      <w:r w:rsidRPr="00487F1D">
        <w:rPr>
          <w:rFonts w:ascii="仿宋_GB2312" w:eastAsia="仿宋_GB2312" w:hAnsi="华文仿宋"/>
          <w:sz w:val="32"/>
          <w:szCs w:val="28"/>
        </w:rPr>
        <w:t>学术型）</w:t>
      </w:r>
      <w:r w:rsidRPr="00487F1D">
        <w:rPr>
          <w:rFonts w:ascii="仿宋_GB2312" w:eastAsia="仿宋_GB2312" w:hAnsi="华文仿宋" w:hint="eastAsia"/>
          <w:sz w:val="32"/>
          <w:szCs w:val="28"/>
        </w:rPr>
        <w:t>中遴选。</w:t>
      </w:r>
    </w:p>
    <w:p w14:paraId="2424E3B9" w14:textId="26041BD6" w:rsidR="00B814A3" w:rsidRDefault="00B814A3" w:rsidP="00CA06F5">
      <w:pPr>
        <w:spacing w:before="150" w:after="100" w:line="460" w:lineRule="exact"/>
        <w:ind w:firstLine="480"/>
        <w:rPr>
          <w:rFonts w:ascii="仿宋_GB2312" w:eastAsia="仿宋_GB2312" w:hAnsi="华文仿宋"/>
          <w:b/>
          <w:sz w:val="32"/>
          <w:szCs w:val="28"/>
        </w:rPr>
      </w:pPr>
      <w:r w:rsidRPr="00B814A3">
        <w:rPr>
          <w:rFonts w:ascii="仿宋_GB2312" w:eastAsia="仿宋_GB2312" w:hAnsi="华文仿宋" w:hint="eastAsia"/>
          <w:b/>
          <w:sz w:val="32"/>
          <w:szCs w:val="28"/>
        </w:rPr>
        <w:t>四</w:t>
      </w:r>
      <w:r w:rsidRPr="00B814A3">
        <w:rPr>
          <w:rFonts w:ascii="仿宋_GB2312" w:eastAsia="仿宋_GB2312" w:hAnsi="华文仿宋"/>
          <w:b/>
          <w:sz w:val="32"/>
          <w:szCs w:val="28"/>
        </w:rPr>
        <w:t>、</w:t>
      </w:r>
      <w:r>
        <w:rPr>
          <w:rFonts w:ascii="仿宋_GB2312" w:eastAsia="仿宋_GB2312" w:hAnsi="华文仿宋"/>
          <w:b/>
          <w:sz w:val="32"/>
          <w:szCs w:val="28"/>
        </w:rPr>
        <w:t>项目进展</w:t>
      </w:r>
    </w:p>
    <w:p w14:paraId="62EB70AB" w14:textId="4B09B666" w:rsidR="007B75C5" w:rsidRPr="004E7790" w:rsidRDefault="006C15F4" w:rsidP="007B75C5">
      <w:pPr>
        <w:spacing w:before="150" w:after="100" w:line="460" w:lineRule="exact"/>
        <w:ind w:firstLine="480"/>
        <w:rPr>
          <w:rFonts w:ascii="仿宋_GB2312" w:eastAsia="仿宋_GB2312" w:hAnsi="华文仿宋"/>
          <w:sz w:val="32"/>
          <w:szCs w:val="28"/>
        </w:rPr>
      </w:pPr>
      <w:r w:rsidRPr="006C15F4">
        <w:rPr>
          <w:rFonts w:ascii="仿宋_GB2312" w:eastAsia="仿宋_GB2312" w:hAnsi="华文仿宋"/>
          <w:sz w:val="32"/>
          <w:szCs w:val="28"/>
        </w:rPr>
        <w:t>2016</w:t>
      </w:r>
      <w:r w:rsidRPr="006C15F4">
        <w:rPr>
          <w:rFonts w:ascii="仿宋_GB2312" w:eastAsia="仿宋_GB2312" w:hAnsi="华文仿宋" w:hint="eastAsia"/>
          <w:sz w:val="32"/>
          <w:szCs w:val="28"/>
        </w:rPr>
        <w:t>年</w:t>
      </w:r>
      <w:r w:rsidRPr="006C15F4">
        <w:rPr>
          <w:rFonts w:ascii="仿宋_GB2312" w:eastAsia="仿宋_GB2312" w:hAnsi="华文仿宋"/>
          <w:sz w:val="32"/>
          <w:szCs w:val="28"/>
        </w:rPr>
        <w:t>5</w:t>
      </w:r>
      <w:r w:rsidRPr="006C15F4">
        <w:rPr>
          <w:rFonts w:ascii="仿宋_GB2312" w:eastAsia="仿宋_GB2312" w:hAnsi="华文仿宋" w:hint="eastAsia"/>
          <w:sz w:val="32"/>
          <w:szCs w:val="28"/>
        </w:rPr>
        <w:t>月，</w:t>
      </w:r>
      <w:r w:rsidR="00DA1C6D">
        <w:rPr>
          <w:rFonts w:ascii="仿宋_GB2312" w:eastAsia="仿宋_GB2312" w:hAnsi="华文仿宋" w:hint="eastAsia"/>
          <w:sz w:val="32"/>
          <w:szCs w:val="28"/>
        </w:rPr>
        <w:t>北京协和医院</w:t>
      </w:r>
      <w:r>
        <w:rPr>
          <w:rFonts w:ascii="仿宋_GB2312" w:eastAsia="仿宋_GB2312" w:hAnsi="华文仿宋"/>
          <w:sz w:val="32"/>
          <w:szCs w:val="28"/>
        </w:rPr>
        <w:t>临床医学博士后培养项目正式启动，</w:t>
      </w:r>
      <w:r w:rsidR="001362CA">
        <w:rPr>
          <w:rFonts w:ascii="仿宋_GB2312" w:eastAsia="仿宋_GB2312" w:hAnsi="华文仿宋"/>
          <w:sz w:val="32"/>
          <w:szCs w:val="28"/>
        </w:rPr>
        <w:t>来自全国的20</w:t>
      </w:r>
      <w:r w:rsidR="001362CA">
        <w:rPr>
          <w:rFonts w:ascii="仿宋_GB2312" w:eastAsia="仿宋_GB2312" w:hAnsi="华文仿宋" w:hint="eastAsia"/>
          <w:sz w:val="32"/>
          <w:szCs w:val="28"/>
        </w:rPr>
        <w:t>名</w:t>
      </w:r>
      <w:r w:rsidR="001362CA">
        <w:rPr>
          <w:rFonts w:ascii="仿宋_GB2312" w:eastAsia="仿宋_GB2312" w:hAnsi="华文仿宋"/>
          <w:sz w:val="32"/>
          <w:szCs w:val="28"/>
        </w:rPr>
        <w:t>优秀博士毕业生经过严格的遴选考核，</w:t>
      </w:r>
      <w:r w:rsidR="001362CA">
        <w:rPr>
          <w:rFonts w:ascii="仿宋_GB2312" w:eastAsia="仿宋_GB2312" w:hAnsi="华文仿宋" w:hint="eastAsia"/>
          <w:sz w:val="32"/>
          <w:szCs w:val="28"/>
        </w:rPr>
        <w:t>最终</w:t>
      </w:r>
      <w:r w:rsidR="001362CA">
        <w:rPr>
          <w:rFonts w:ascii="仿宋_GB2312" w:eastAsia="仿宋_GB2312" w:hAnsi="华文仿宋"/>
          <w:sz w:val="32"/>
          <w:szCs w:val="28"/>
        </w:rPr>
        <w:t>脱颖而出，</w:t>
      </w:r>
      <w:r>
        <w:rPr>
          <w:rFonts w:ascii="仿宋_GB2312" w:eastAsia="仿宋_GB2312" w:hAnsi="华文仿宋" w:hint="eastAsia"/>
          <w:sz w:val="32"/>
          <w:szCs w:val="28"/>
        </w:rPr>
        <w:t>成为首批北京协和医院临床医学博士后。</w:t>
      </w:r>
      <w:r w:rsidR="00A13F36" w:rsidRPr="008F673C">
        <w:rPr>
          <w:rFonts w:ascii="仿宋_GB2312" w:eastAsia="仿宋_GB2312" w:hAnsi="华文仿宋" w:hint="eastAsia"/>
          <w:color w:val="000000" w:themeColor="text1"/>
          <w:sz w:val="32"/>
          <w:szCs w:val="28"/>
        </w:rPr>
        <w:t>2017年，北</w:t>
      </w:r>
      <w:r w:rsidR="00A13F36" w:rsidRPr="004E7790">
        <w:rPr>
          <w:rFonts w:ascii="仿宋_GB2312" w:eastAsia="仿宋_GB2312" w:hAnsi="华文仿宋" w:hint="eastAsia"/>
          <w:sz w:val="32"/>
          <w:szCs w:val="28"/>
        </w:rPr>
        <w:t>京协和医院</w:t>
      </w:r>
      <w:r w:rsidR="00A13F36" w:rsidRPr="004E7790">
        <w:rPr>
          <w:rFonts w:ascii="仿宋_GB2312" w:eastAsia="仿宋_GB2312" w:hAnsi="华文仿宋"/>
          <w:sz w:val="32"/>
          <w:szCs w:val="28"/>
        </w:rPr>
        <w:t>临床医学博士后培养项目招收专业</w:t>
      </w:r>
      <w:r w:rsidR="00A13F36" w:rsidRPr="004E7790">
        <w:rPr>
          <w:rFonts w:ascii="仿宋_GB2312" w:eastAsia="仿宋_GB2312" w:hAnsi="华文仿宋" w:hint="eastAsia"/>
          <w:sz w:val="32"/>
          <w:szCs w:val="28"/>
        </w:rPr>
        <w:t>扩大</w:t>
      </w:r>
      <w:r w:rsidR="00A13F36" w:rsidRPr="004E7790">
        <w:rPr>
          <w:rFonts w:ascii="仿宋_GB2312" w:eastAsia="仿宋_GB2312" w:hAnsi="华文仿宋"/>
          <w:sz w:val="32"/>
          <w:szCs w:val="28"/>
        </w:rPr>
        <w:t>至18</w:t>
      </w:r>
      <w:r w:rsidR="00A13F36" w:rsidRPr="004E7790">
        <w:rPr>
          <w:rFonts w:ascii="仿宋_GB2312" w:eastAsia="仿宋_GB2312" w:hAnsi="华文仿宋" w:hint="eastAsia"/>
          <w:sz w:val="32"/>
          <w:szCs w:val="28"/>
        </w:rPr>
        <w:t>个</w:t>
      </w:r>
      <w:r w:rsidR="00A13F36" w:rsidRPr="004E7790">
        <w:rPr>
          <w:rFonts w:ascii="仿宋_GB2312" w:eastAsia="仿宋_GB2312" w:hAnsi="华文仿宋"/>
          <w:sz w:val="32"/>
          <w:szCs w:val="28"/>
        </w:rPr>
        <w:t>专科</w:t>
      </w:r>
      <w:r w:rsidR="00A266D6" w:rsidRPr="004E7790">
        <w:rPr>
          <w:rFonts w:ascii="仿宋_GB2312" w:eastAsia="仿宋_GB2312" w:hAnsi="华文仿宋" w:hint="eastAsia"/>
          <w:sz w:val="32"/>
          <w:szCs w:val="28"/>
        </w:rPr>
        <w:t>，招收人数逐步增多</w:t>
      </w:r>
      <w:r w:rsidR="00A13F36" w:rsidRPr="004E7790">
        <w:rPr>
          <w:rFonts w:ascii="仿宋_GB2312" w:eastAsia="仿宋_GB2312" w:hAnsi="华文仿宋" w:hint="eastAsia"/>
          <w:sz w:val="32"/>
          <w:szCs w:val="28"/>
        </w:rPr>
        <w:t>。</w:t>
      </w:r>
      <w:r w:rsidR="004B0DAC" w:rsidRPr="004E7790">
        <w:rPr>
          <w:rFonts w:ascii="仿宋_GB2312" w:eastAsia="仿宋_GB2312" w:hAnsi="华文仿宋" w:hint="eastAsia"/>
          <w:sz w:val="32"/>
          <w:szCs w:val="28"/>
        </w:rPr>
        <w:t>2</w:t>
      </w:r>
      <w:r w:rsidR="004B0DAC" w:rsidRPr="004E7790">
        <w:rPr>
          <w:rFonts w:ascii="仿宋_GB2312" w:eastAsia="仿宋_GB2312" w:hAnsi="华文仿宋"/>
          <w:sz w:val="32"/>
          <w:szCs w:val="28"/>
        </w:rPr>
        <w:t>019</w:t>
      </w:r>
      <w:r w:rsidR="004B0DAC" w:rsidRPr="004E7790">
        <w:rPr>
          <w:rFonts w:ascii="仿宋_GB2312" w:eastAsia="仿宋_GB2312" w:hAnsi="华文仿宋" w:hint="eastAsia"/>
          <w:sz w:val="32"/>
          <w:szCs w:val="28"/>
        </w:rPr>
        <w:t>年，临床</w:t>
      </w:r>
      <w:r w:rsidR="00A266D6" w:rsidRPr="004E7790">
        <w:rPr>
          <w:rFonts w:ascii="仿宋_GB2312" w:eastAsia="仿宋_GB2312" w:hAnsi="华文仿宋" w:hint="eastAsia"/>
          <w:sz w:val="32"/>
          <w:szCs w:val="28"/>
        </w:rPr>
        <w:t>医学博士后项目再次拓展至全院2</w:t>
      </w:r>
      <w:r w:rsidR="00A266D6" w:rsidRPr="004E7790">
        <w:rPr>
          <w:rFonts w:ascii="仿宋_GB2312" w:eastAsia="仿宋_GB2312" w:hAnsi="华文仿宋"/>
          <w:sz w:val="32"/>
          <w:szCs w:val="28"/>
        </w:rPr>
        <w:t>1</w:t>
      </w:r>
      <w:r w:rsidR="00A266D6" w:rsidRPr="004E7790">
        <w:rPr>
          <w:rFonts w:ascii="仿宋_GB2312" w:eastAsia="仿宋_GB2312" w:hAnsi="华文仿宋" w:hint="eastAsia"/>
          <w:sz w:val="32"/>
          <w:szCs w:val="28"/>
        </w:rPr>
        <w:t>个临床专科，招收人数增长至约6</w:t>
      </w:r>
      <w:r w:rsidR="00A266D6" w:rsidRPr="004E7790">
        <w:rPr>
          <w:rFonts w:ascii="仿宋_GB2312" w:eastAsia="仿宋_GB2312" w:hAnsi="华文仿宋"/>
          <w:sz w:val="32"/>
          <w:szCs w:val="28"/>
        </w:rPr>
        <w:t>0</w:t>
      </w:r>
      <w:r w:rsidR="00A266D6" w:rsidRPr="004E7790">
        <w:rPr>
          <w:rFonts w:ascii="仿宋_GB2312" w:eastAsia="仿宋_GB2312" w:hAnsi="华文仿宋" w:hint="eastAsia"/>
          <w:sz w:val="32"/>
          <w:szCs w:val="28"/>
        </w:rPr>
        <w:t>人。</w:t>
      </w:r>
      <w:r w:rsidR="0047007E" w:rsidRPr="004E7790">
        <w:rPr>
          <w:rFonts w:ascii="仿宋_GB2312" w:eastAsia="仿宋_GB2312" w:hAnsi="华文仿宋" w:hint="eastAsia"/>
          <w:sz w:val="32"/>
          <w:szCs w:val="28"/>
        </w:rPr>
        <w:t>招收院校主要包括</w:t>
      </w:r>
      <w:r w:rsidR="006D14C3" w:rsidRPr="004E7790">
        <w:rPr>
          <w:rFonts w:ascii="仿宋_GB2312" w:eastAsia="仿宋_GB2312" w:hAnsi="华文仿宋" w:hint="eastAsia"/>
          <w:sz w:val="32"/>
          <w:szCs w:val="28"/>
        </w:rPr>
        <w:t>中国医学科学院北京协和医学院</w:t>
      </w:r>
      <w:r w:rsidR="006D14C3" w:rsidRPr="004E7790">
        <w:rPr>
          <w:rFonts w:ascii="仿宋_GB2312" w:eastAsia="仿宋_GB2312" w:hAnsi="华文仿宋"/>
          <w:sz w:val="32"/>
          <w:szCs w:val="28"/>
        </w:rPr>
        <w:t>、</w:t>
      </w:r>
      <w:r w:rsidR="004D1192" w:rsidRPr="004E7790">
        <w:rPr>
          <w:rFonts w:ascii="仿宋_GB2312" w:eastAsia="仿宋_GB2312" w:hAnsi="华文仿宋" w:hint="eastAsia"/>
          <w:sz w:val="32"/>
          <w:szCs w:val="28"/>
        </w:rPr>
        <w:t>清华大学医学院、</w:t>
      </w:r>
      <w:r w:rsidR="006D14C3" w:rsidRPr="004E7790">
        <w:rPr>
          <w:rFonts w:ascii="仿宋_GB2312" w:eastAsia="仿宋_GB2312" w:hAnsi="华文仿宋"/>
          <w:sz w:val="32"/>
          <w:szCs w:val="28"/>
        </w:rPr>
        <w:t>北京大学医学部、</w:t>
      </w:r>
      <w:r w:rsidR="006D14C3" w:rsidRPr="004E7790">
        <w:rPr>
          <w:rFonts w:ascii="仿宋_GB2312" w:eastAsia="仿宋_GB2312" w:hAnsi="华文仿宋" w:hint="eastAsia"/>
          <w:sz w:val="32"/>
          <w:szCs w:val="28"/>
        </w:rPr>
        <w:t>中山大学医学院</w:t>
      </w:r>
      <w:r w:rsidR="006D14C3" w:rsidRPr="004E7790">
        <w:rPr>
          <w:rFonts w:ascii="仿宋_GB2312" w:eastAsia="仿宋_GB2312" w:hAnsi="华文仿宋"/>
          <w:sz w:val="32"/>
          <w:szCs w:val="28"/>
        </w:rPr>
        <w:t>、</w:t>
      </w:r>
      <w:r w:rsidR="006D14C3" w:rsidRPr="004E7790">
        <w:rPr>
          <w:rFonts w:ascii="仿宋_GB2312" w:eastAsia="仿宋_GB2312" w:hAnsi="华文仿宋" w:hint="eastAsia"/>
          <w:sz w:val="32"/>
          <w:szCs w:val="28"/>
        </w:rPr>
        <w:t>中南大学湘雅医学院</w:t>
      </w:r>
      <w:r w:rsidR="006D14C3" w:rsidRPr="004E7790">
        <w:rPr>
          <w:rFonts w:ascii="仿宋_GB2312" w:eastAsia="仿宋_GB2312" w:hAnsi="华文仿宋"/>
          <w:sz w:val="32"/>
          <w:szCs w:val="28"/>
        </w:rPr>
        <w:t>、</w:t>
      </w:r>
      <w:r w:rsidR="006D14C3" w:rsidRPr="004E7790">
        <w:rPr>
          <w:rFonts w:ascii="仿宋_GB2312" w:eastAsia="仿宋_GB2312" w:hAnsi="华文仿宋" w:hint="eastAsia"/>
          <w:sz w:val="32"/>
          <w:szCs w:val="28"/>
        </w:rPr>
        <w:t>浙江大学医学院</w:t>
      </w:r>
      <w:r w:rsidR="00A13F36" w:rsidRPr="004E7790">
        <w:rPr>
          <w:rFonts w:ascii="仿宋_GB2312" w:eastAsia="仿宋_GB2312" w:hAnsi="华文仿宋" w:hint="eastAsia"/>
          <w:sz w:val="32"/>
          <w:szCs w:val="28"/>
        </w:rPr>
        <w:t>、</w:t>
      </w:r>
      <w:r w:rsidR="006D14C3" w:rsidRPr="004E7790">
        <w:rPr>
          <w:rFonts w:ascii="仿宋_GB2312" w:eastAsia="仿宋_GB2312" w:hAnsi="华文仿宋" w:hint="eastAsia"/>
          <w:sz w:val="32"/>
          <w:szCs w:val="28"/>
        </w:rPr>
        <w:t>四川大学医学院</w:t>
      </w:r>
      <w:r w:rsidR="00C2635A" w:rsidRPr="004E7790">
        <w:rPr>
          <w:rFonts w:ascii="仿宋_GB2312" w:eastAsia="仿宋_GB2312" w:hAnsi="华文仿宋" w:hint="eastAsia"/>
          <w:sz w:val="32"/>
          <w:szCs w:val="28"/>
        </w:rPr>
        <w:t>、上海交通大学医学院以及南方医科大学</w:t>
      </w:r>
      <w:r w:rsidR="0047007E" w:rsidRPr="004E7790">
        <w:rPr>
          <w:rFonts w:ascii="仿宋_GB2312" w:eastAsia="仿宋_GB2312" w:hAnsi="华文仿宋" w:hint="eastAsia"/>
          <w:sz w:val="32"/>
          <w:szCs w:val="28"/>
        </w:rPr>
        <w:t>等</w:t>
      </w:r>
      <w:r w:rsidR="006D14C3" w:rsidRPr="004E7790">
        <w:rPr>
          <w:rFonts w:ascii="仿宋_GB2312" w:eastAsia="仿宋_GB2312" w:hAnsi="华文仿宋"/>
          <w:sz w:val="32"/>
          <w:szCs w:val="28"/>
        </w:rPr>
        <w:t>。</w:t>
      </w:r>
      <w:r w:rsidR="007B75C5" w:rsidRPr="004E7790">
        <w:rPr>
          <w:rFonts w:ascii="仿宋_GB2312" w:eastAsia="仿宋_GB2312" w:hAnsi="华文仿宋" w:hint="eastAsia"/>
          <w:sz w:val="32"/>
          <w:szCs w:val="28"/>
        </w:rPr>
        <w:t>2</w:t>
      </w:r>
      <w:r w:rsidR="007B75C5" w:rsidRPr="004E7790">
        <w:rPr>
          <w:rFonts w:ascii="仿宋_GB2312" w:eastAsia="仿宋_GB2312" w:hAnsi="华文仿宋"/>
          <w:sz w:val="32"/>
          <w:szCs w:val="28"/>
        </w:rPr>
        <w:t>019</w:t>
      </w:r>
      <w:r w:rsidR="007B75C5" w:rsidRPr="004E7790">
        <w:rPr>
          <w:rFonts w:ascii="仿宋_GB2312" w:eastAsia="仿宋_GB2312" w:hAnsi="华文仿宋" w:hint="eastAsia"/>
          <w:sz w:val="32"/>
          <w:szCs w:val="28"/>
        </w:rPr>
        <w:t>年7月，首批临床医学博士后通过各项出站考核，顺利出站。</w:t>
      </w:r>
    </w:p>
    <w:p w14:paraId="3331D967" w14:textId="1AF387B0" w:rsidR="0047007E" w:rsidRPr="000474E7" w:rsidRDefault="0010081A" w:rsidP="00A9363C">
      <w:pPr>
        <w:spacing w:before="150" w:after="100" w:line="460" w:lineRule="exact"/>
        <w:ind w:firstLineChars="200" w:firstLine="640"/>
        <w:rPr>
          <w:rFonts w:ascii="仿宋_GB2312" w:eastAsia="仿宋_GB2312" w:hAnsi="华文仿宋"/>
          <w:sz w:val="32"/>
          <w:szCs w:val="28"/>
        </w:rPr>
      </w:pPr>
      <w:r w:rsidRPr="004E7790">
        <w:rPr>
          <w:rFonts w:ascii="仿宋_GB2312" w:eastAsia="仿宋_GB2312" w:hAnsi="华文仿宋" w:hint="eastAsia"/>
          <w:sz w:val="32"/>
          <w:szCs w:val="28"/>
        </w:rPr>
        <w:t>项目运行至今</w:t>
      </w:r>
      <w:r w:rsidR="00A9363C" w:rsidRPr="004E7790">
        <w:rPr>
          <w:rFonts w:ascii="仿宋_GB2312" w:eastAsia="仿宋_GB2312" w:hAnsi="华文仿宋" w:hint="eastAsia"/>
          <w:sz w:val="32"/>
          <w:szCs w:val="28"/>
        </w:rPr>
        <w:t>，在站博士后所获成绩显著。</w:t>
      </w:r>
      <w:r w:rsidRPr="004E7790">
        <w:rPr>
          <w:rFonts w:ascii="仿宋_GB2312" w:eastAsia="仿宋_GB2312" w:hAnsi="华文仿宋" w:hint="eastAsia"/>
          <w:sz w:val="32"/>
          <w:szCs w:val="28"/>
        </w:rPr>
        <w:t>共有</w:t>
      </w:r>
      <w:r w:rsidR="0047007E" w:rsidRPr="004E7790">
        <w:rPr>
          <w:rFonts w:ascii="仿宋_GB2312" w:eastAsia="仿宋_GB2312" w:hAnsi="华文仿宋" w:hint="eastAsia"/>
          <w:sz w:val="32"/>
          <w:szCs w:val="28"/>
        </w:rPr>
        <w:t>7位</w:t>
      </w:r>
      <w:r w:rsidRPr="004E7790">
        <w:rPr>
          <w:rFonts w:ascii="仿宋_GB2312" w:eastAsia="仿宋_GB2312" w:hAnsi="华文仿宋" w:hint="eastAsia"/>
          <w:sz w:val="32"/>
          <w:szCs w:val="28"/>
        </w:rPr>
        <w:t>2</w:t>
      </w:r>
      <w:r w:rsidRPr="004E7790">
        <w:rPr>
          <w:rFonts w:ascii="仿宋_GB2312" w:eastAsia="仿宋_GB2312" w:hAnsi="华文仿宋"/>
          <w:sz w:val="32"/>
          <w:szCs w:val="28"/>
        </w:rPr>
        <w:t>016</w:t>
      </w:r>
      <w:r w:rsidRPr="004E7790">
        <w:rPr>
          <w:rFonts w:ascii="仿宋_GB2312" w:eastAsia="仿宋_GB2312" w:hAnsi="华文仿宋" w:hint="eastAsia"/>
          <w:sz w:val="32"/>
          <w:szCs w:val="28"/>
        </w:rPr>
        <w:t>级临床医学博士后</w:t>
      </w:r>
      <w:r w:rsidR="0047007E" w:rsidRPr="004E7790">
        <w:rPr>
          <w:rFonts w:ascii="仿宋_GB2312" w:eastAsia="仿宋_GB2312" w:hAnsi="华文仿宋" w:hint="eastAsia"/>
          <w:sz w:val="32"/>
          <w:szCs w:val="28"/>
        </w:rPr>
        <w:t>完成海外培训</w:t>
      </w:r>
      <w:r w:rsidR="00695157" w:rsidRPr="004E7790">
        <w:rPr>
          <w:rFonts w:ascii="仿宋_GB2312" w:eastAsia="仿宋_GB2312" w:hAnsi="华文仿宋" w:hint="eastAsia"/>
          <w:sz w:val="32"/>
          <w:szCs w:val="28"/>
        </w:rPr>
        <w:t>。</w:t>
      </w:r>
      <w:r w:rsidRPr="004E7790">
        <w:rPr>
          <w:rFonts w:ascii="仿宋_GB2312" w:eastAsia="仿宋_GB2312" w:hAnsi="华文仿宋" w:hint="eastAsia"/>
          <w:sz w:val="32"/>
          <w:szCs w:val="28"/>
        </w:rPr>
        <w:t>2017年起，我院共有28名临床博士后学员获得“北京协和医院优秀住院医师”称号，1名于2018年获得“全国优秀住院医师”称号</w:t>
      </w:r>
      <w:r w:rsidR="00695157" w:rsidRPr="004E7790">
        <w:rPr>
          <w:rFonts w:ascii="仿宋_GB2312" w:eastAsia="仿宋_GB2312" w:hAnsi="华文仿宋" w:hint="eastAsia"/>
          <w:sz w:val="32"/>
          <w:szCs w:val="28"/>
        </w:rPr>
        <w:t>。</w:t>
      </w:r>
      <w:r w:rsidR="00061D24" w:rsidRPr="005A477B">
        <w:rPr>
          <w:rFonts w:ascii="仿宋_GB2312" w:eastAsia="仿宋_GB2312" w:hAnsi="华文仿宋" w:hint="eastAsia"/>
          <w:sz w:val="32"/>
          <w:szCs w:val="28"/>
        </w:rPr>
        <w:t>截至2</w:t>
      </w:r>
      <w:r w:rsidR="00061D24" w:rsidRPr="005A477B">
        <w:rPr>
          <w:rFonts w:ascii="仿宋_GB2312" w:eastAsia="仿宋_GB2312" w:hAnsi="华文仿宋"/>
          <w:sz w:val="32"/>
          <w:szCs w:val="28"/>
        </w:rPr>
        <w:t>01</w:t>
      </w:r>
      <w:r w:rsidR="00AD4DB3" w:rsidRPr="005A477B">
        <w:rPr>
          <w:rFonts w:ascii="仿宋_GB2312" w:eastAsia="仿宋_GB2312" w:hAnsi="华文仿宋"/>
          <w:sz w:val="32"/>
          <w:szCs w:val="28"/>
        </w:rPr>
        <w:t>9</w:t>
      </w:r>
      <w:r w:rsidR="00061D24" w:rsidRPr="005A477B">
        <w:rPr>
          <w:rFonts w:ascii="仿宋_GB2312" w:eastAsia="仿宋_GB2312" w:hAnsi="华文仿宋" w:hint="eastAsia"/>
          <w:sz w:val="32"/>
          <w:szCs w:val="28"/>
        </w:rPr>
        <w:t>年</w:t>
      </w:r>
      <w:r w:rsidR="00AD4DB3" w:rsidRPr="005A477B">
        <w:rPr>
          <w:rFonts w:ascii="仿宋_GB2312" w:eastAsia="仿宋_GB2312" w:hAnsi="华文仿宋" w:hint="eastAsia"/>
          <w:sz w:val="32"/>
          <w:szCs w:val="28"/>
        </w:rPr>
        <w:t>8月</w:t>
      </w:r>
      <w:r w:rsidR="00061D24" w:rsidRPr="005A477B">
        <w:rPr>
          <w:rFonts w:ascii="仿宋_GB2312" w:eastAsia="仿宋_GB2312" w:hAnsi="华文仿宋" w:hint="eastAsia"/>
          <w:sz w:val="32"/>
          <w:szCs w:val="28"/>
        </w:rPr>
        <w:t>，在站临床博士后以第一/通讯作者身份完成SCI论文共计</w:t>
      </w:r>
      <w:r w:rsidR="00B45D5A">
        <w:rPr>
          <w:rFonts w:ascii="仿宋_GB2312" w:eastAsia="仿宋_GB2312" w:hAnsi="华文仿宋"/>
          <w:sz w:val="32"/>
          <w:szCs w:val="28"/>
        </w:rPr>
        <w:t>78</w:t>
      </w:r>
      <w:r w:rsidR="00061D24" w:rsidRPr="005A477B">
        <w:rPr>
          <w:rFonts w:ascii="仿宋_GB2312" w:eastAsia="仿宋_GB2312" w:hAnsi="华文仿宋" w:hint="eastAsia"/>
          <w:sz w:val="32"/>
          <w:szCs w:val="28"/>
        </w:rPr>
        <w:t>篇，累计影响因子</w:t>
      </w:r>
      <w:r w:rsidR="00B45D5A" w:rsidRPr="00B45D5A">
        <w:rPr>
          <w:rFonts w:ascii="仿宋_GB2312" w:eastAsia="仿宋_GB2312" w:hAnsi="华文仿宋"/>
          <w:sz w:val="32"/>
          <w:szCs w:val="28"/>
        </w:rPr>
        <w:t>226.75</w:t>
      </w:r>
      <w:r w:rsidR="00061D24" w:rsidRPr="00B45D5A">
        <w:rPr>
          <w:rFonts w:ascii="仿宋_GB2312" w:eastAsia="仿宋_GB2312" w:hAnsi="华文仿宋" w:hint="eastAsia"/>
          <w:sz w:val="32"/>
          <w:szCs w:val="28"/>
        </w:rPr>
        <w:t>分</w:t>
      </w:r>
      <w:r w:rsidR="00B45D5A" w:rsidRPr="00B45D5A">
        <w:rPr>
          <w:rFonts w:ascii="仿宋_GB2312" w:eastAsia="仿宋_GB2312" w:hAnsi="华文仿宋" w:hint="eastAsia"/>
          <w:sz w:val="32"/>
          <w:szCs w:val="28"/>
        </w:rPr>
        <w:t>，</w:t>
      </w:r>
      <w:r w:rsidR="00061D24" w:rsidRPr="005A477B">
        <w:rPr>
          <w:rFonts w:ascii="仿宋_GB2312" w:eastAsia="仿宋_GB2312" w:hAnsi="华文仿宋" w:hint="eastAsia"/>
          <w:sz w:val="32"/>
          <w:szCs w:val="28"/>
        </w:rPr>
        <w:t>发表中文核心文章共</w:t>
      </w:r>
      <w:r w:rsidR="006B619E" w:rsidRPr="005A477B">
        <w:rPr>
          <w:rFonts w:ascii="仿宋_GB2312" w:eastAsia="仿宋_GB2312" w:hAnsi="华文仿宋"/>
          <w:sz w:val="32"/>
          <w:szCs w:val="28"/>
        </w:rPr>
        <w:t>37</w:t>
      </w:r>
      <w:r w:rsidR="00061D24" w:rsidRPr="005A477B">
        <w:rPr>
          <w:rFonts w:ascii="仿宋_GB2312" w:eastAsia="仿宋_GB2312" w:hAnsi="华文仿宋" w:hint="eastAsia"/>
          <w:sz w:val="32"/>
          <w:szCs w:val="28"/>
        </w:rPr>
        <w:t>篇；</w:t>
      </w:r>
      <w:r w:rsidRPr="005A477B">
        <w:rPr>
          <w:rFonts w:ascii="仿宋_GB2312" w:eastAsia="仿宋_GB2312" w:hAnsi="华文仿宋" w:hint="eastAsia"/>
          <w:sz w:val="32"/>
          <w:szCs w:val="28"/>
        </w:rPr>
        <w:t>在站临床博士后积极参与</w:t>
      </w:r>
      <w:r w:rsidR="00695157" w:rsidRPr="005A477B">
        <w:rPr>
          <w:rFonts w:ascii="仿宋_GB2312" w:eastAsia="仿宋_GB2312" w:hAnsi="华文仿宋" w:hint="eastAsia"/>
          <w:sz w:val="32"/>
          <w:szCs w:val="28"/>
        </w:rPr>
        <w:t>课题申报，</w:t>
      </w:r>
      <w:r w:rsidRPr="005A477B">
        <w:rPr>
          <w:rFonts w:ascii="仿宋_GB2312" w:eastAsia="仿宋_GB2312" w:hAnsi="华文仿宋" w:hint="eastAsia"/>
          <w:sz w:val="32"/>
          <w:szCs w:val="28"/>
        </w:rPr>
        <w:t>共计</w:t>
      </w:r>
      <w:r w:rsidR="00EB6DA1" w:rsidRPr="005A477B">
        <w:rPr>
          <w:rFonts w:ascii="仿宋_GB2312" w:eastAsia="仿宋_GB2312" w:hAnsi="华文仿宋"/>
          <w:sz w:val="32"/>
          <w:szCs w:val="28"/>
        </w:rPr>
        <w:t>60</w:t>
      </w:r>
      <w:r w:rsidR="00EB6DA1" w:rsidRPr="005A477B">
        <w:rPr>
          <w:rFonts w:ascii="仿宋_GB2312" w:eastAsia="仿宋_GB2312" w:hAnsi="华文仿宋" w:hint="eastAsia"/>
          <w:sz w:val="32"/>
          <w:szCs w:val="28"/>
        </w:rPr>
        <w:t>余</w:t>
      </w:r>
      <w:r w:rsidRPr="005A477B">
        <w:rPr>
          <w:rFonts w:ascii="仿宋_GB2312" w:eastAsia="仿宋_GB2312" w:hAnsi="华文仿宋" w:hint="eastAsia"/>
          <w:sz w:val="32"/>
          <w:szCs w:val="28"/>
        </w:rPr>
        <w:t>项课题。</w:t>
      </w:r>
      <w:r w:rsidR="00A808BB" w:rsidRPr="005A477B">
        <w:rPr>
          <w:rFonts w:ascii="仿宋_GB2312" w:eastAsia="仿宋_GB2312" w:hAnsi="华文仿宋" w:hint="eastAsia"/>
          <w:sz w:val="32"/>
          <w:szCs w:val="28"/>
        </w:rPr>
        <w:t>其中</w:t>
      </w:r>
      <w:r w:rsidR="00A808BB" w:rsidRPr="005A477B">
        <w:rPr>
          <w:rFonts w:ascii="仿宋_GB2312" w:eastAsia="仿宋_GB2312" w:hAnsi="华文仿宋"/>
          <w:sz w:val="32"/>
          <w:szCs w:val="28"/>
        </w:rPr>
        <w:t>22</w:t>
      </w:r>
      <w:r w:rsidRPr="005A477B">
        <w:rPr>
          <w:rFonts w:ascii="仿宋_GB2312" w:eastAsia="仿宋_GB2312" w:hAnsi="华文仿宋" w:hint="eastAsia"/>
          <w:sz w:val="32"/>
          <w:szCs w:val="28"/>
        </w:rPr>
        <w:t>人担任</w:t>
      </w:r>
      <w:r w:rsidR="00A808BB" w:rsidRPr="005A477B">
        <w:rPr>
          <w:rFonts w:ascii="仿宋_GB2312" w:eastAsia="仿宋_GB2312" w:hAnsi="华文仿宋" w:hint="eastAsia"/>
          <w:sz w:val="32"/>
          <w:szCs w:val="28"/>
        </w:rPr>
        <w:t>2</w:t>
      </w:r>
      <w:r w:rsidR="00A808BB" w:rsidRPr="005A477B">
        <w:rPr>
          <w:rFonts w:ascii="仿宋_GB2312" w:eastAsia="仿宋_GB2312" w:hAnsi="华文仿宋"/>
          <w:sz w:val="32"/>
          <w:szCs w:val="28"/>
        </w:rPr>
        <w:t>6</w:t>
      </w:r>
      <w:r w:rsidR="00A808BB" w:rsidRPr="005A477B">
        <w:rPr>
          <w:rFonts w:ascii="仿宋_GB2312" w:eastAsia="仿宋_GB2312" w:hAnsi="华文仿宋" w:hint="eastAsia"/>
          <w:sz w:val="32"/>
          <w:szCs w:val="28"/>
        </w:rPr>
        <w:t>项</w:t>
      </w:r>
      <w:r w:rsidRPr="005A477B">
        <w:rPr>
          <w:rFonts w:ascii="仿宋_GB2312" w:eastAsia="仿宋_GB2312" w:hAnsi="华文仿宋" w:hint="eastAsia"/>
          <w:sz w:val="32"/>
          <w:szCs w:val="28"/>
        </w:rPr>
        <w:t>课题负责人</w:t>
      </w:r>
      <w:r w:rsidR="00A808BB" w:rsidRPr="005A477B">
        <w:rPr>
          <w:rFonts w:ascii="仿宋_GB2312" w:eastAsia="仿宋_GB2312" w:hAnsi="华文仿宋" w:hint="eastAsia"/>
          <w:sz w:val="32"/>
          <w:szCs w:val="28"/>
        </w:rPr>
        <w:t>，包括北自然青年基金4项，国自然青年基金9项，中国博士后科学基金1</w:t>
      </w:r>
      <w:r w:rsidR="00A808BB" w:rsidRPr="005A477B">
        <w:rPr>
          <w:rFonts w:ascii="仿宋_GB2312" w:eastAsia="仿宋_GB2312" w:hAnsi="华文仿宋"/>
          <w:sz w:val="32"/>
          <w:szCs w:val="28"/>
        </w:rPr>
        <w:t>3</w:t>
      </w:r>
      <w:r w:rsidR="00A808BB" w:rsidRPr="005A477B">
        <w:rPr>
          <w:rFonts w:ascii="仿宋_GB2312" w:eastAsia="仿宋_GB2312" w:hAnsi="华文仿宋" w:hint="eastAsia"/>
          <w:sz w:val="32"/>
          <w:szCs w:val="28"/>
        </w:rPr>
        <w:t>项</w:t>
      </w:r>
      <w:r w:rsidR="00DC0000" w:rsidRPr="005A477B">
        <w:rPr>
          <w:rFonts w:ascii="仿宋_GB2312" w:eastAsia="仿宋_GB2312" w:hAnsi="华文仿宋" w:hint="eastAsia"/>
          <w:sz w:val="32"/>
          <w:szCs w:val="28"/>
        </w:rPr>
        <w:t>；3人获得专利</w:t>
      </w:r>
      <w:r w:rsidR="00695157" w:rsidRPr="005A477B">
        <w:rPr>
          <w:rFonts w:ascii="仿宋_GB2312" w:eastAsia="仿宋_GB2312" w:hAnsi="华文仿宋" w:hint="eastAsia"/>
          <w:sz w:val="32"/>
          <w:szCs w:val="28"/>
        </w:rPr>
        <w:t>。</w:t>
      </w:r>
    </w:p>
    <w:p w14:paraId="1E23118C" w14:textId="77777777" w:rsidR="008E532A" w:rsidRDefault="008E532A" w:rsidP="008E532A">
      <w:pPr>
        <w:spacing w:before="150" w:after="100" w:line="460" w:lineRule="exact"/>
        <w:ind w:firstLineChars="200" w:firstLine="420"/>
        <w:jc w:val="left"/>
        <w:rPr>
          <w:noProof/>
        </w:rPr>
      </w:pPr>
    </w:p>
    <w:p w14:paraId="05886158" w14:textId="1D95FD4C" w:rsidR="00401984" w:rsidRDefault="00991854" w:rsidP="008E532A">
      <w:pPr>
        <w:spacing w:before="150" w:after="100" w:line="460" w:lineRule="exact"/>
        <w:ind w:firstLineChars="200" w:firstLine="640"/>
        <w:jc w:val="left"/>
        <w:rPr>
          <w:rFonts w:ascii="仿宋_GB2312" w:eastAsia="仿宋_GB2312" w:hAnsi="华文仿宋"/>
          <w:sz w:val="32"/>
          <w:szCs w:val="28"/>
        </w:rPr>
      </w:pPr>
      <w:r w:rsidRPr="00982CFA">
        <w:rPr>
          <w:rFonts w:ascii="仿宋_GB2312" w:eastAsia="仿宋_GB2312" w:hAnsi="华文仿宋" w:hint="eastAsia"/>
          <w:sz w:val="32"/>
          <w:szCs w:val="28"/>
        </w:rPr>
        <w:t>北京协和医院</w:t>
      </w:r>
      <w:r w:rsidR="00CA06F5" w:rsidRPr="00982CFA">
        <w:rPr>
          <w:rFonts w:ascii="仿宋_GB2312" w:eastAsia="仿宋_GB2312" w:hAnsi="华文仿宋" w:hint="eastAsia"/>
          <w:sz w:val="32"/>
          <w:szCs w:val="28"/>
        </w:rPr>
        <w:t>临床医学博士后培养项目是契合国家医改、顺应人民群众就医需要、有利于促进中国医疗卫生事业发展的</w:t>
      </w:r>
      <w:r w:rsidR="005B3036" w:rsidRPr="00982CFA">
        <w:rPr>
          <w:rFonts w:ascii="仿宋_GB2312" w:eastAsia="仿宋_GB2312" w:hAnsi="华文仿宋" w:hint="eastAsia"/>
          <w:sz w:val="32"/>
          <w:szCs w:val="28"/>
        </w:rPr>
        <w:t>重要</w:t>
      </w:r>
      <w:r w:rsidRPr="00982CFA">
        <w:rPr>
          <w:rFonts w:ascii="仿宋_GB2312" w:eastAsia="仿宋_GB2312" w:hAnsi="华文仿宋" w:hint="eastAsia"/>
          <w:sz w:val="32"/>
          <w:szCs w:val="28"/>
        </w:rPr>
        <w:t>人才培养</w:t>
      </w:r>
      <w:r w:rsidR="00CA06F5" w:rsidRPr="00982CFA">
        <w:rPr>
          <w:rFonts w:ascii="仿宋_GB2312" w:eastAsia="仿宋_GB2312" w:hAnsi="华文仿宋" w:hint="eastAsia"/>
          <w:sz w:val="32"/>
          <w:szCs w:val="28"/>
        </w:rPr>
        <w:t>项目</w:t>
      </w:r>
      <w:r w:rsidRPr="00982CFA">
        <w:rPr>
          <w:rFonts w:ascii="仿宋_GB2312" w:eastAsia="仿宋_GB2312" w:hAnsi="华文仿宋" w:hint="eastAsia"/>
          <w:sz w:val="32"/>
          <w:szCs w:val="28"/>
        </w:rPr>
        <w:t>。</w:t>
      </w:r>
      <w:r w:rsidR="00401984">
        <w:rPr>
          <w:rFonts w:ascii="仿宋_GB2312" w:eastAsia="仿宋_GB2312" w:hAnsi="华文仿宋" w:hint="eastAsia"/>
          <w:sz w:val="32"/>
          <w:szCs w:val="28"/>
        </w:rPr>
        <w:t>如果你热爱医学、拥有梦想，就积极的加入我们吧！</w:t>
      </w:r>
    </w:p>
    <w:p w14:paraId="7B5A2809" w14:textId="4FCE6782" w:rsidR="00982CFA" w:rsidRDefault="00982CFA" w:rsidP="00FA6B1F">
      <w:pPr>
        <w:spacing w:line="540" w:lineRule="exact"/>
        <w:rPr>
          <w:rFonts w:ascii="华文行楷" w:eastAsia="华文行楷" w:hAnsi="华文仿宋"/>
          <w:b/>
          <w:sz w:val="52"/>
          <w:szCs w:val="28"/>
        </w:rPr>
      </w:pPr>
    </w:p>
    <w:p w14:paraId="6A9B3659" w14:textId="23B9A4A5" w:rsidR="000610A6" w:rsidRDefault="00FF39F6" w:rsidP="00FA6B1F">
      <w:pPr>
        <w:spacing w:line="540" w:lineRule="exact"/>
        <w:ind w:firstLineChars="171" w:firstLine="890"/>
        <w:jc w:val="center"/>
        <w:rPr>
          <w:rFonts w:asciiTheme="minorHAnsi" w:eastAsiaTheme="minorEastAsia" w:hAnsiTheme="minorHAnsi" w:cstheme="minorBidi"/>
          <w:szCs w:val="22"/>
        </w:rPr>
      </w:pPr>
      <w:bookmarkStart w:id="0" w:name="_GoBack"/>
      <w:bookmarkEnd w:id="0"/>
      <w:r w:rsidRPr="00982CFA">
        <w:rPr>
          <w:rFonts w:ascii="华文行楷" w:eastAsia="华文行楷" w:hAnsi="华文仿宋" w:hint="eastAsia"/>
          <w:b/>
          <w:sz w:val="52"/>
          <w:szCs w:val="28"/>
        </w:rPr>
        <w:t>我们热忱</w:t>
      </w:r>
      <w:r w:rsidR="00991854" w:rsidRPr="00982CFA">
        <w:rPr>
          <w:rFonts w:ascii="华文行楷" w:eastAsia="华文行楷" w:hAnsi="华文仿宋" w:hint="eastAsia"/>
          <w:b/>
          <w:sz w:val="52"/>
          <w:szCs w:val="28"/>
        </w:rPr>
        <w:t>欢迎</w:t>
      </w:r>
      <w:r w:rsidRPr="00982CFA">
        <w:rPr>
          <w:rFonts w:ascii="华文行楷" w:eastAsia="华文行楷" w:hAnsi="华文仿宋" w:hint="eastAsia"/>
          <w:b/>
          <w:sz w:val="52"/>
          <w:szCs w:val="28"/>
        </w:rPr>
        <w:t>您</w:t>
      </w:r>
      <w:r w:rsidR="00A000C3" w:rsidRPr="00982CFA">
        <w:rPr>
          <w:rFonts w:ascii="华文行楷" w:eastAsia="华文行楷" w:hAnsi="华文仿宋" w:hint="eastAsia"/>
          <w:b/>
          <w:sz w:val="52"/>
          <w:szCs w:val="28"/>
        </w:rPr>
        <w:t>积极报名</w:t>
      </w:r>
      <w:r w:rsidR="00991854" w:rsidRPr="00982CFA">
        <w:rPr>
          <w:rFonts w:ascii="华文行楷" w:eastAsia="华文行楷" w:hAnsi="华文仿宋" w:hint="eastAsia"/>
          <w:b/>
          <w:sz w:val="52"/>
          <w:szCs w:val="28"/>
        </w:rPr>
        <w:t>！</w:t>
      </w:r>
    </w:p>
    <w:sectPr w:rsidR="000610A6" w:rsidSect="00982C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937D" w14:textId="77777777" w:rsidR="00051391" w:rsidRDefault="00051391" w:rsidP="00A000C3">
      <w:r>
        <w:separator/>
      </w:r>
    </w:p>
  </w:endnote>
  <w:endnote w:type="continuationSeparator" w:id="0">
    <w:p w14:paraId="6086EB7F" w14:textId="77777777" w:rsidR="00051391" w:rsidRDefault="00051391" w:rsidP="00A0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89EC" w14:textId="77777777" w:rsidR="00051391" w:rsidRDefault="00051391" w:rsidP="00A000C3">
      <w:r>
        <w:separator/>
      </w:r>
    </w:p>
  </w:footnote>
  <w:footnote w:type="continuationSeparator" w:id="0">
    <w:p w14:paraId="427DC46D" w14:textId="77777777" w:rsidR="00051391" w:rsidRDefault="00051391" w:rsidP="00A00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06F5"/>
    <w:rsid w:val="000070D9"/>
    <w:rsid w:val="00015CA0"/>
    <w:rsid w:val="00020381"/>
    <w:rsid w:val="000223AF"/>
    <w:rsid w:val="0003275A"/>
    <w:rsid w:val="000465E7"/>
    <w:rsid w:val="000474E7"/>
    <w:rsid w:val="00051391"/>
    <w:rsid w:val="0005317F"/>
    <w:rsid w:val="00053F1C"/>
    <w:rsid w:val="000560DC"/>
    <w:rsid w:val="00060EBE"/>
    <w:rsid w:val="000610A6"/>
    <w:rsid w:val="00061D24"/>
    <w:rsid w:val="00062A45"/>
    <w:rsid w:val="000740CD"/>
    <w:rsid w:val="0008523D"/>
    <w:rsid w:val="00085C84"/>
    <w:rsid w:val="00085DF8"/>
    <w:rsid w:val="00090595"/>
    <w:rsid w:val="00091D4B"/>
    <w:rsid w:val="000B0CE8"/>
    <w:rsid w:val="000B0D97"/>
    <w:rsid w:val="000B1055"/>
    <w:rsid w:val="000D0E55"/>
    <w:rsid w:val="000D2495"/>
    <w:rsid w:val="000D5937"/>
    <w:rsid w:val="0010081A"/>
    <w:rsid w:val="00131078"/>
    <w:rsid w:val="001362CA"/>
    <w:rsid w:val="0013764C"/>
    <w:rsid w:val="001401CC"/>
    <w:rsid w:val="00143AD7"/>
    <w:rsid w:val="00144119"/>
    <w:rsid w:val="0014496D"/>
    <w:rsid w:val="001457E9"/>
    <w:rsid w:val="001464FD"/>
    <w:rsid w:val="00160DD4"/>
    <w:rsid w:val="001819C8"/>
    <w:rsid w:val="00182CCD"/>
    <w:rsid w:val="00186E75"/>
    <w:rsid w:val="00192676"/>
    <w:rsid w:val="00197D9F"/>
    <w:rsid w:val="001A04EA"/>
    <w:rsid w:val="001A691E"/>
    <w:rsid w:val="001B51E6"/>
    <w:rsid w:val="001B5D70"/>
    <w:rsid w:val="001B5DDB"/>
    <w:rsid w:val="001C40F5"/>
    <w:rsid w:val="001C725F"/>
    <w:rsid w:val="001D11B8"/>
    <w:rsid w:val="001D7F05"/>
    <w:rsid w:val="001F01DC"/>
    <w:rsid w:val="001F1CF3"/>
    <w:rsid w:val="00214C3B"/>
    <w:rsid w:val="00222101"/>
    <w:rsid w:val="00223228"/>
    <w:rsid w:val="002321CF"/>
    <w:rsid w:val="002351A3"/>
    <w:rsid w:val="0023613A"/>
    <w:rsid w:val="002409D7"/>
    <w:rsid w:val="00243D1D"/>
    <w:rsid w:val="00270E41"/>
    <w:rsid w:val="002768CD"/>
    <w:rsid w:val="00282F43"/>
    <w:rsid w:val="002A0FED"/>
    <w:rsid w:val="002B0BA4"/>
    <w:rsid w:val="002B4AC9"/>
    <w:rsid w:val="002B773E"/>
    <w:rsid w:val="002C40B7"/>
    <w:rsid w:val="002D2A09"/>
    <w:rsid w:val="002D75A3"/>
    <w:rsid w:val="003038DE"/>
    <w:rsid w:val="00312CED"/>
    <w:rsid w:val="003374F1"/>
    <w:rsid w:val="003438D7"/>
    <w:rsid w:val="0034562D"/>
    <w:rsid w:val="0034620E"/>
    <w:rsid w:val="00355C0E"/>
    <w:rsid w:val="00355F0F"/>
    <w:rsid w:val="00370C17"/>
    <w:rsid w:val="00371511"/>
    <w:rsid w:val="0037751E"/>
    <w:rsid w:val="00382183"/>
    <w:rsid w:val="0038751B"/>
    <w:rsid w:val="00391672"/>
    <w:rsid w:val="003952D4"/>
    <w:rsid w:val="003B524B"/>
    <w:rsid w:val="003C7A1F"/>
    <w:rsid w:val="003E5565"/>
    <w:rsid w:val="003E6D03"/>
    <w:rsid w:val="003E752D"/>
    <w:rsid w:val="003F0FAE"/>
    <w:rsid w:val="003F5359"/>
    <w:rsid w:val="003F640B"/>
    <w:rsid w:val="00401984"/>
    <w:rsid w:val="00402936"/>
    <w:rsid w:val="004161A4"/>
    <w:rsid w:val="00421299"/>
    <w:rsid w:val="004323E5"/>
    <w:rsid w:val="00434939"/>
    <w:rsid w:val="00446911"/>
    <w:rsid w:val="00446D79"/>
    <w:rsid w:val="00462EB5"/>
    <w:rsid w:val="0047007E"/>
    <w:rsid w:val="00473335"/>
    <w:rsid w:val="00477CA9"/>
    <w:rsid w:val="004869D9"/>
    <w:rsid w:val="00487F1D"/>
    <w:rsid w:val="00495791"/>
    <w:rsid w:val="004A3EC0"/>
    <w:rsid w:val="004B0DAC"/>
    <w:rsid w:val="004B3DAA"/>
    <w:rsid w:val="004C2C2E"/>
    <w:rsid w:val="004C6B11"/>
    <w:rsid w:val="004D1192"/>
    <w:rsid w:val="004D44A6"/>
    <w:rsid w:val="004E4193"/>
    <w:rsid w:val="004E7790"/>
    <w:rsid w:val="004F5B26"/>
    <w:rsid w:val="005012D9"/>
    <w:rsid w:val="00504497"/>
    <w:rsid w:val="00510A6C"/>
    <w:rsid w:val="00514F60"/>
    <w:rsid w:val="00515755"/>
    <w:rsid w:val="005170C1"/>
    <w:rsid w:val="00533AE9"/>
    <w:rsid w:val="00542EC0"/>
    <w:rsid w:val="005528EE"/>
    <w:rsid w:val="00556B5F"/>
    <w:rsid w:val="00556FA3"/>
    <w:rsid w:val="00560D29"/>
    <w:rsid w:val="005659DC"/>
    <w:rsid w:val="005764B1"/>
    <w:rsid w:val="00584EA9"/>
    <w:rsid w:val="005956C9"/>
    <w:rsid w:val="005A477B"/>
    <w:rsid w:val="005A516C"/>
    <w:rsid w:val="005B21C1"/>
    <w:rsid w:val="005B3036"/>
    <w:rsid w:val="005B358B"/>
    <w:rsid w:val="005D2032"/>
    <w:rsid w:val="005D7DCB"/>
    <w:rsid w:val="005E24A0"/>
    <w:rsid w:val="005F3154"/>
    <w:rsid w:val="00604DB4"/>
    <w:rsid w:val="006053D3"/>
    <w:rsid w:val="00615BF8"/>
    <w:rsid w:val="00620B74"/>
    <w:rsid w:val="00621B63"/>
    <w:rsid w:val="00643D65"/>
    <w:rsid w:val="006452F4"/>
    <w:rsid w:val="00645BCF"/>
    <w:rsid w:val="00647AF3"/>
    <w:rsid w:val="00655617"/>
    <w:rsid w:val="0066073F"/>
    <w:rsid w:val="00695157"/>
    <w:rsid w:val="006A5C5C"/>
    <w:rsid w:val="006A5EE3"/>
    <w:rsid w:val="006B1AEE"/>
    <w:rsid w:val="006B4C74"/>
    <w:rsid w:val="006B55D3"/>
    <w:rsid w:val="006B619E"/>
    <w:rsid w:val="006C15F4"/>
    <w:rsid w:val="006C2729"/>
    <w:rsid w:val="006D14C3"/>
    <w:rsid w:val="006D5D31"/>
    <w:rsid w:val="006E137B"/>
    <w:rsid w:val="006E234E"/>
    <w:rsid w:val="006E6B83"/>
    <w:rsid w:val="006F6286"/>
    <w:rsid w:val="00704B2C"/>
    <w:rsid w:val="0070781F"/>
    <w:rsid w:val="00716998"/>
    <w:rsid w:val="00725CB1"/>
    <w:rsid w:val="00731611"/>
    <w:rsid w:val="00743B02"/>
    <w:rsid w:val="00743EB6"/>
    <w:rsid w:val="007507D7"/>
    <w:rsid w:val="007519C4"/>
    <w:rsid w:val="007770C1"/>
    <w:rsid w:val="00781857"/>
    <w:rsid w:val="00791EBB"/>
    <w:rsid w:val="00794D88"/>
    <w:rsid w:val="00794E30"/>
    <w:rsid w:val="007A6EA1"/>
    <w:rsid w:val="007B049E"/>
    <w:rsid w:val="007B24B3"/>
    <w:rsid w:val="007B75C5"/>
    <w:rsid w:val="007C3A19"/>
    <w:rsid w:val="007C4A2D"/>
    <w:rsid w:val="007C4BA6"/>
    <w:rsid w:val="007D2DFB"/>
    <w:rsid w:val="007E0333"/>
    <w:rsid w:val="007F4B54"/>
    <w:rsid w:val="0080152D"/>
    <w:rsid w:val="00807606"/>
    <w:rsid w:val="00830C4C"/>
    <w:rsid w:val="008311E0"/>
    <w:rsid w:val="0083754C"/>
    <w:rsid w:val="0084263D"/>
    <w:rsid w:val="00844764"/>
    <w:rsid w:val="0085050D"/>
    <w:rsid w:val="00852A04"/>
    <w:rsid w:val="00853286"/>
    <w:rsid w:val="0086386F"/>
    <w:rsid w:val="00873F0D"/>
    <w:rsid w:val="008853E9"/>
    <w:rsid w:val="008A3A5B"/>
    <w:rsid w:val="008A545C"/>
    <w:rsid w:val="008A6873"/>
    <w:rsid w:val="008B5C53"/>
    <w:rsid w:val="008C1B3A"/>
    <w:rsid w:val="008E532A"/>
    <w:rsid w:val="008E7667"/>
    <w:rsid w:val="008F673C"/>
    <w:rsid w:val="00910537"/>
    <w:rsid w:val="00915C9F"/>
    <w:rsid w:val="00926B17"/>
    <w:rsid w:val="00935C5D"/>
    <w:rsid w:val="0094358C"/>
    <w:rsid w:val="00943C79"/>
    <w:rsid w:val="009452F0"/>
    <w:rsid w:val="00972EED"/>
    <w:rsid w:val="009829B3"/>
    <w:rsid w:val="00982CFA"/>
    <w:rsid w:val="009831A8"/>
    <w:rsid w:val="009856C9"/>
    <w:rsid w:val="00991854"/>
    <w:rsid w:val="009A3E27"/>
    <w:rsid w:val="009A5164"/>
    <w:rsid w:val="009A63EE"/>
    <w:rsid w:val="009B60E8"/>
    <w:rsid w:val="009D1047"/>
    <w:rsid w:val="009D4819"/>
    <w:rsid w:val="009E04AF"/>
    <w:rsid w:val="009E1703"/>
    <w:rsid w:val="009E370B"/>
    <w:rsid w:val="00A000C3"/>
    <w:rsid w:val="00A1003A"/>
    <w:rsid w:val="00A13F36"/>
    <w:rsid w:val="00A144AE"/>
    <w:rsid w:val="00A20DD7"/>
    <w:rsid w:val="00A23C6D"/>
    <w:rsid w:val="00A266D6"/>
    <w:rsid w:val="00A3762B"/>
    <w:rsid w:val="00A40F3F"/>
    <w:rsid w:val="00A43BCF"/>
    <w:rsid w:val="00A5087A"/>
    <w:rsid w:val="00A60AA6"/>
    <w:rsid w:val="00A61A43"/>
    <w:rsid w:val="00A64BF3"/>
    <w:rsid w:val="00A6799F"/>
    <w:rsid w:val="00A7056D"/>
    <w:rsid w:val="00A761A2"/>
    <w:rsid w:val="00A808BB"/>
    <w:rsid w:val="00A84D66"/>
    <w:rsid w:val="00A87911"/>
    <w:rsid w:val="00A9363C"/>
    <w:rsid w:val="00AA2F09"/>
    <w:rsid w:val="00AA4B09"/>
    <w:rsid w:val="00AB0684"/>
    <w:rsid w:val="00AC1280"/>
    <w:rsid w:val="00AD4DB3"/>
    <w:rsid w:val="00AD5DD9"/>
    <w:rsid w:val="00AE652D"/>
    <w:rsid w:val="00AF5229"/>
    <w:rsid w:val="00B174B4"/>
    <w:rsid w:val="00B21577"/>
    <w:rsid w:val="00B22DD0"/>
    <w:rsid w:val="00B31491"/>
    <w:rsid w:val="00B37EE4"/>
    <w:rsid w:val="00B45D5A"/>
    <w:rsid w:val="00B461C6"/>
    <w:rsid w:val="00B504E7"/>
    <w:rsid w:val="00B52A91"/>
    <w:rsid w:val="00B52DDF"/>
    <w:rsid w:val="00B532AE"/>
    <w:rsid w:val="00B550EF"/>
    <w:rsid w:val="00B605EC"/>
    <w:rsid w:val="00B65E22"/>
    <w:rsid w:val="00B67845"/>
    <w:rsid w:val="00B74FCC"/>
    <w:rsid w:val="00B814A3"/>
    <w:rsid w:val="00B9118A"/>
    <w:rsid w:val="00B929CA"/>
    <w:rsid w:val="00B961DC"/>
    <w:rsid w:val="00B963AF"/>
    <w:rsid w:val="00BA3524"/>
    <w:rsid w:val="00BB53A9"/>
    <w:rsid w:val="00BC0D22"/>
    <w:rsid w:val="00BE1952"/>
    <w:rsid w:val="00BF74EC"/>
    <w:rsid w:val="00C15131"/>
    <w:rsid w:val="00C22B1F"/>
    <w:rsid w:val="00C2635A"/>
    <w:rsid w:val="00C45E37"/>
    <w:rsid w:val="00C53798"/>
    <w:rsid w:val="00C60F73"/>
    <w:rsid w:val="00C67D33"/>
    <w:rsid w:val="00C67FCB"/>
    <w:rsid w:val="00C722EA"/>
    <w:rsid w:val="00C745D0"/>
    <w:rsid w:val="00C93227"/>
    <w:rsid w:val="00C93FFE"/>
    <w:rsid w:val="00C9438F"/>
    <w:rsid w:val="00C9669E"/>
    <w:rsid w:val="00CA06F5"/>
    <w:rsid w:val="00CA7400"/>
    <w:rsid w:val="00CB0CB0"/>
    <w:rsid w:val="00CC201C"/>
    <w:rsid w:val="00CC2F8E"/>
    <w:rsid w:val="00CE28DB"/>
    <w:rsid w:val="00CE4E8D"/>
    <w:rsid w:val="00CE5E94"/>
    <w:rsid w:val="00CF008B"/>
    <w:rsid w:val="00CF3C66"/>
    <w:rsid w:val="00D10020"/>
    <w:rsid w:val="00D10BFA"/>
    <w:rsid w:val="00D12E8F"/>
    <w:rsid w:val="00D2217C"/>
    <w:rsid w:val="00D40E51"/>
    <w:rsid w:val="00D434D4"/>
    <w:rsid w:val="00D43F9C"/>
    <w:rsid w:val="00D740E5"/>
    <w:rsid w:val="00D83669"/>
    <w:rsid w:val="00D870BA"/>
    <w:rsid w:val="00D9523B"/>
    <w:rsid w:val="00D960EC"/>
    <w:rsid w:val="00D97E70"/>
    <w:rsid w:val="00DA1C6D"/>
    <w:rsid w:val="00DA26A0"/>
    <w:rsid w:val="00DA3968"/>
    <w:rsid w:val="00DA4A33"/>
    <w:rsid w:val="00DC0000"/>
    <w:rsid w:val="00DC1CAE"/>
    <w:rsid w:val="00DC305C"/>
    <w:rsid w:val="00DD08EC"/>
    <w:rsid w:val="00DF51F8"/>
    <w:rsid w:val="00E027B6"/>
    <w:rsid w:val="00E2572E"/>
    <w:rsid w:val="00E30511"/>
    <w:rsid w:val="00E30E6D"/>
    <w:rsid w:val="00E31928"/>
    <w:rsid w:val="00E36FB7"/>
    <w:rsid w:val="00E4374A"/>
    <w:rsid w:val="00E50490"/>
    <w:rsid w:val="00E53F09"/>
    <w:rsid w:val="00E564BC"/>
    <w:rsid w:val="00E60B78"/>
    <w:rsid w:val="00E65A5C"/>
    <w:rsid w:val="00E66770"/>
    <w:rsid w:val="00E7024E"/>
    <w:rsid w:val="00E7160D"/>
    <w:rsid w:val="00E800D7"/>
    <w:rsid w:val="00E93709"/>
    <w:rsid w:val="00EA32EA"/>
    <w:rsid w:val="00EA750E"/>
    <w:rsid w:val="00EB1B81"/>
    <w:rsid w:val="00EB3681"/>
    <w:rsid w:val="00EB6DA1"/>
    <w:rsid w:val="00EC296A"/>
    <w:rsid w:val="00ED6F36"/>
    <w:rsid w:val="00ED748F"/>
    <w:rsid w:val="00EE02F9"/>
    <w:rsid w:val="00EE3FF1"/>
    <w:rsid w:val="00F17593"/>
    <w:rsid w:val="00F24948"/>
    <w:rsid w:val="00F35031"/>
    <w:rsid w:val="00F42E29"/>
    <w:rsid w:val="00F44BF6"/>
    <w:rsid w:val="00F542A5"/>
    <w:rsid w:val="00F60613"/>
    <w:rsid w:val="00F73313"/>
    <w:rsid w:val="00F73A2E"/>
    <w:rsid w:val="00F777CA"/>
    <w:rsid w:val="00F80B7D"/>
    <w:rsid w:val="00F94AC5"/>
    <w:rsid w:val="00F95233"/>
    <w:rsid w:val="00FA6B1F"/>
    <w:rsid w:val="00FA72EB"/>
    <w:rsid w:val="00FB03C7"/>
    <w:rsid w:val="00FB20CF"/>
    <w:rsid w:val="00FC4082"/>
    <w:rsid w:val="00FC4BB8"/>
    <w:rsid w:val="00FD160C"/>
    <w:rsid w:val="00FE6769"/>
    <w:rsid w:val="00FF0092"/>
    <w:rsid w:val="00FF39F6"/>
    <w:rsid w:val="00FF6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C51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exact"/>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a">
    <w:name w:val="Normal"/>
    <w:qFormat/>
    <w:rsid w:val="00CA06F5"/>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正文"/>
    <w:rsid w:val="00CA06F5"/>
    <w:rPr>
      <w:rFonts w:ascii="仿宋_GB2312" w:eastAsia="仿宋_GB2312"/>
      <w:spacing w:val="-6"/>
      <w:position w:val="0"/>
      <w:sz w:val="32"/>
      <w:szCs w:val="32"/>
    </w:rPr>
  </w:style>
  <w:style w:type="character" w:styleId="a4">
    <w:name w:val="annotation reference"/>
    <w:uiPriority w:val="99"/>
    <w:semiHidden/>
    <w:unhideWhenUsed/>
    <w:rsid w:val="00CA06F5"/>
    <w:rPr>
      <w:sz w:val="21"/>
      <w:szCs w:val="21"/>
    </w:rPr>
  </w:style>
  <w:style w:type="paragraph" w:styleId="a5">
    <w:name w:val="annotation text"/>
    <w:basedOn w:val="a"/>
    <w:link w:val="a6"/>
    <w:uiPriority w:val="99"/>
    <w:semiHidden/>
    <w:unhideWhenUsed/>
    <w:rsid w:val="00CA06F5"/>
    <w:pPr>
      <w:jc w:val="left"/>
    </w:pPr>
    <w:rPr>
      <w:kern w:val="0"/>
      <w:sz w:val="20"/>
    </w:rPr>
  </w:style>
  <w:style w:type="character" w:customStyle="1" w:styleId="a6">
    <w:name w:val="批注文字 字符"/>
    <w:basedOn w:val="a0"/>
    <w:link w:val="a5"/>
    <w:uiPriority w:val="99"/>
    <w:semiHidden/>
    <w:rsid w:val="00CA06F5"/>
    <w:rPr>
      <w:rFonts w:ascii="Times New Roman" w:eastAsia="宋体" w:hAnsi="Times New Roman" w:cs="Times New Roman"/>
      <w:kern w:val="0"/>
      <w:sz w:val="20"/>
      <w:szCs w:val="24"/>
    </w:rPr>
  </w:style>
  <w:style w:type="paragraph" w:styleId="a7">
    <w:name w:val="Balloon Text"/>
    <w:basedOn w:val="a"/>
    <w:link w:val="a8"/>
    <w:uiPriority w:val="99"/>
    <w:semiHidden/>
    <w:unhideWhenUsed/>
    <w:rsid w:val="00CA06F5"/>
    <w:rPr>
      <w:sz w:val="18"/>
      <w:szCs w:val="18"/>
    </w:rPr>
  </w:style>
  <w:style w:type="character" w:customStyle="1" w:styleId="a8">
    <w:name w:val="批注框文本 字符"/>
    <w:basedOn w:val="a0"/>
    <w:link w:val="a7"/>
    <w:uiPriority w:val="99"/>
    <w:semiHidden/>
    <w:rsid w:val="00CA06F5"/>
    <w:rPr>
      <w:rFonts w:ascii="Times New Roman" w:eastAsia="宋体" w:hAnsi="Times New Roman" w:cs="Times New Roman"/>
      <w:sz w:val="18"/>
      <w:szCs w:val="18"/>
    </w:rPr>
  </w:style>
  <w:style w:type="paragraph" w:styleId="a9">
    <w:name w:val="header"/>
    <w:basedOn w:val="a"/>
    <w:link w:val="aa"/>
    <w:uiPriority w:val="99"/>
    <w:unhideWhenUsed/>
    <w:rsid w:val="00A000C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A000C3"/>
    <w:rPr>
      <w:rFonts w:ascii="Times New Roman" w:eastAsia="宋体" w:hAnsi="Times New Roman" w:cs="Times New Roman"/>
      <w:sz w:val="18"/>
      <w:szCs w:val="18"/>
    </w:rPr>
  </w:style>
  <w:style w:type="paragraph" w:styleId="ab">
    <w:name w:val="footer"/>
    <w:basedOn w:val="a"/>
    <w:link w:val="ac"/>
    <w:uiPriority w:val="99"/>
    <w:unhideWhenUsed/>
    <w:rsid w:val="00A000C3"/>
    <w:pPr>
      <w:tabs>
        <w:tab w:val="center" w:pos="4153"/>
        <w:tab w:val="right" w:pos="8306"/>
      </w:tabs>
      <w:snapToGrid w:val="0"/>
      <w:jc w:val="left"/>
    </w:pPr>
    <w:rPr>
      <w:sz w:val="18"/>
      <w:szCs w:val="18"/>
    </w:rPr>
  </w:style>
  <w:style w:type="character" w:customStyle="1" w:styleId="ac">
    <w:name w:val="页脚 字符"/>
    <w:basedOn w:val="a0"/>
    <w:link w:val="ab"/>
    <w:uiPriority w:val="99"/>
    <w:rsid w:val="00A000C3"/>
    <w:rPr>
      <w:rFonts w:ascii="Times New Roman" w:eastAsia="宋体" w:hAnsi="Times New Roman" w:cs="Times New Roman"/>
      <w:sz w:val="18"/>
      <w:szCs w:val="18"/>
    </w:rPr>
  </w:style>
  <w:style w:type="paragraph" w:styleId="ad">
    <w:name w:val="annotation subject"/>
    <w:basedOn w:val="a5"/>
    <w:next w:val="a5"/>
    <w:link w:val="ae"/>
    <w:uiPriority w:val="99"/>
    <w:semiHidden/>
    <w:unhideWhenUsed/>
    <w:rsid w:val="00A40F3F"/>
    <w:pPr>
      <w:jc w:val="both"/>
    </w:pPr>
    <w:rPr>
      <w:b/>
      <w:bCs/>
      <w:kern w:val="2"/>
      <w:szCs w:val="20"/>
    </w:rPr>
  </w:style>
  <w:style w:type="character" w:customStyle="1" w:styleId="ae">
    <w:name w:val="批注主题 字符"/>
    <w:basedOn w:val="a6"/>
    <w:link w:val="ad"/>
    <w:uiPriority w:val="99"/>
    <w:semiHidden/>
    <w:rsid w:val="00A40F3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5311</TotalTime>
  <Pages>4</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胡冰水</dc:creator>
  <cp:keywords/>
  <dc:description/>
  <cp:lastModifiedBy>Syx</cp:lastModifiedBy>
  <cp:revision>196</cp:revision>
  <cp:lastPrinted>2019-08-22T07:49:00Z</cp:lastPrinted>
  <dcterms:created xsi:type="dcterms:W3CDTF">2016-10-27T07:04:00Z</dcterms:created>
  <dcterms:modified xsi:type="dcterms:W3CDTF">2019-10-21T04:30:00Z</dcterms:modified>
</cp:coreProperties>
</file>